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文星黑体" w:eastAsia="文星黑体"/>
        </w:rPr>
      </w:pPr>
      <w:r>
        <w:rPr>
          <w:rFonts w:hint="eastAsia" w:ascii="文星黑体" w:eastAsia="文星黑体"/>
        </w:rPr>
        <w:t>附件2</w:t>
      </w:r>
    </w:p>
    <w:p>
      <w:pPr>
        <w:snapToGrid w:val="0"/>
        <w:spacing w:line="300" w:lineRule="auto"/>
        <w:jc w:val="center"/>
        <w:rPr>
          <w:rFonts w:hint="eastAsia" w:eastAsia="长城小标宋体"/>
          <w:b/>
          <w:bCs/>
          <w:spacing w:val="6"/>
          <w:sz w:val="36"/>
        </w:rPr>
      </w:pPr>
    </w:p>
    <w:p>
      <w:pPr>
        <w:snapToGrid w:val="0"/>
        <w:spacing w:afterLines="50"/>
        <w:jc w:val="center"/>
        <w:rPr>
          <w:rFonts w:ascii="文星标宋" w:eastAsia="文星标宋"/>
          <w:bCs/>
          <w:spacing w:val="6"/>
          <w:sz w:val="32"/>
          <w:szCs w:val="32"/>
        </w:rPr>
      </w:pPr>
      <w:bookmarkStart w:id="0" w:name="_GoBack"/>
      <w:r>
        <w:rPr>
          <w:rFonts w:hint="eastAsia" w:ascii="文星标宋" w:eastAsia="文星标宋"/>
          <w:bCs/>
          <w:spacing w:val="6"/>
          <w:sz w:val="32"/>
          <w:szCs w:val="32"/>
        </w:rPr>
        <w:t>2021年武汉市科学实验展演汇演活动推荐单位信息表</w:t>
      </w:r>
    </w:p>
    <w:bookmarkEnd w:id="0"/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85"/>
        <w:gridCol w:w="2716"/>
        <w:gridCol w:w="1659"/>
        <w:gridCol w:w="16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活动负责人姓名</w:t>
            </w: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5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联系电话及邮箱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98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第一代表队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3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第二代表队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5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第三代表队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2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第四代表队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第五代表队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优秀组织奖评选材料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是（需将相关视频、照片、新闻链接发至邮箱）</w:t>
            </w: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35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4DAB"/>
    <w:rsid w:val="15B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2021-08-30T03:30:00Z</dcterms:created>
  <dc:creator>Vivian</dc:creator>
  <cp:lastModifiedBy>Vivian</cp:lastModifiedBy>
  <dcterms:modified xsi:type="dcterms:W3CDTF">2021-08-30T03:31:37Z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69B51E831ACD448BA88676755372B5B3</vt:lpwstr>
  </property>
</Properties>
</file>