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293FA">
      <w:pPr>
        <w:spacing w:line="560" w:lineRule="exact"/>
        <w:rPr>
          <w:rFonts w:hint="eastAsia" w:ascii="文星黑体" w:hAnsi="宋体" w:eastAsia="文星黑体" w:cs="Times New Roman"/>
          <w:bCs/>
          <w:sz w:val="32"/>
          <w:szCs w:val="32"/>
          <w:lang w:val="en-US" w:eastAsia="zh-CN"/>
        </w:rPr>
      </w:pPr>
      <w:r>
        <w:rPr>
          <w:rFonts w:hint="eastAsia" w:ascii="文星黑体" w:hAnsi="宋体" w:eastAsia="文星黑体" w:cs="Times New Roman"/>
          <w:bCs/>
          <w:sz w:val="32"/>
          <w:szCs w:val="32"/>
        </w:rPr>
        <w:t>附件</w:t>
      </w:r>
      <w:r>
        <w:rPr>
          <w:rFonts w:hint="eastAsia" w:ascii="文星黑体" w:hAnsi="宋体" w:eastAsia="文星黑体" w:cs="Times New Roman"/>
          <w:bCs/>
          <w:sz w:val="32"/>
          <w:szCs w:val="32"/>
          <w:lang w:val="en-US" w:eastAsia="zh-CN"/>
        </w:rPr>
        <w:t>1</w:t>
      </w:r>
    </w:p>
    <w:p w14:paraId="2AC3CA05">
      <w:pPr>
        <w:snapToGrid w:val="0"/>
        <w:spacing w:line="560" w:lineRule="exact"/>
        <w:ind w:firstLine="880" w:firstLineChars="200"/>
        <w:jc w:val="center"/>
        <w:rPr>
          <w:rFonts w:ascii="文星标宋" w:hAnsi="文星仿宋" w:eastAsia="文星标宋" w:cs="Times New Roman"/>
          <w:sz w:val="44"/>
          <w:szCs w:val="44"/>
        </w:rPr>
      </w:pPr>
    </w:p>
    <w:p w14:paraId="3429E062">
      <w:pPr>
        <w:snapToGrid w:val="0"/>
        <w:spacing w:line="560" w:lineRule="exact"/>
        <w:ind w:firstLine="880" w:firstLineChars="200"/>
        <w:jc w:val="center"/>
        <w:rPr>
          <w:rFonts w:ascii="文星标宋" w:hAnsi="文星仿宋" w:eastAsia="文星标宋" w:cs="Times New Roman"/>
          <w:sz w:val="44"/>
          <w:szCs w:val="44"/>
        </w:rPr>
      </w:pPr>
    </w:p>
    <w:p w14:paraId="4591DCC7">
      <w:pPr>
        <w:snapToGrid w:val="0"/>
        <w:spacing w:line="560" w:lineRule="exact"/>
        <w:ind w:firstLine="880" w:firstLineChars="200"/>
        <w:jc w:val="center"/>
        <w:rPr>
          <w:rFonts w:ascii="文星标宋" w:hAnsi="文星仿宋" w:eastAsia="文星标宋" w:cs="Times New Roman"/>
          <w:sz w:val="44"/>
          <w:szCs w:val="44"/>
        </w:rPr>
      </w:pPr>
    </w:p>
    <w:p w14:paraId="07CF9B95">
      <w:pPr>
        <w:snapToGrid w:val="0"/>
        <w:spacing w:line="560" w:lineRule="exact"/>
        <w:ind w:firstLine="880" w:firstLineChars="200"/>
        <w:jc w:val="center"/>
        <w:rPr>
          <w:rFonts w:ascii="文星标宋" w:hAnsi="文星仿宋" w:eastAsia="文星标宋" w:cs="Times New Roman"/>
          <w:sz w:val="44"/>
          <w:szCs w:val="44"/>
        </w:rPr>
      </w:pPr>
      <w:r>
        <w:rPr>
          <w:rFonts w:hint="eastAsia" w:ascii="文星标宋" w:hAnsi="文星仿宋" w:eastAsia="文星标宋" w:cs="Times New Roman"/>
          <w:sz w:val="44"/>
          <w:szCs w:val="44"/>
        </w:rPr>
        <w:t>武汉市技术经理人事务所备案申报书</w:t>
      </w:r>
    </w:p>
    <w:p w14:paraId="42905C13">
      <w:pPr>
        <w:spacing w:line="560" w:lineRule="exact"/>
        <w:ind w:firstLine="880" w:firstLineChars="200"/>
        <w:jc w:val="center"/>
        <w:rPr>
          <w:rFonts w:ascii="黑体" w:hAnsi="文星仿宋" w:eastAsia="黑体" w:cs="Times New Roman"/>
          <w:sz w:val="44"/>
          <w:szCs w:val="32"/>
        </w:rPr>
      </w:pPr>
    </w:p>
    <w:p w14:paraId="3729208A">
      <w:pPr>
        <w:spacing w:line="560" w:lineRule="exact"/>
        <w:ind w:firstLine="880" w:firstLineChars="200"/>
        <w:jc w:val="center"/>
        <w:rPr>
          <w:rFonts w:ascii="黑体" w:hAnsi="文星仿宋" w:eastAsia="黑体" w:cs="Times New Roman"/>
          <w:sz w:val="44"/>
          <w:szCs w:val="32"/>
        </w:rPr>
      </w:pPr>
    </w:p>
    <w:p w14:paraId="3FD22D97">
      <w:pPr>
        <w:spacing w:line="279" w:lineRule="auto"/>
        <w:ind w:firstLine="880" w:firstLineChars="200"/>
        <w:jc w:val="center"/>
        <w:rPr>
          <w:rFonts w:ascii="黑体" w:hAnsi="文星仿宋" w:eastAsia="黑体" w:cs="Times New Roman"/>
          <w:sz w:val="44"/>
          <w:szCs w:val="32"/>
        </w:rPr>
      </w:pPr>
    </w:p>
    <w:p w14:paraId="7D2BE36D">
      <w:pPr>
        <w:adjustRightInd w:val="0"/>
        <w:snapToGrid w:val="0"/>
        <w:spacing w:line="800" w:lineRule="exact"/>
        <w:ind w:firstLine="900" w:firstLineChars="300"/>
        <w:jc w:val="left"/>
        <w:rPr>
          <w:rFonts w:ascii="文星仿宋" w:hAnsi="文星仿宋" w:eastAsia="文星仿宋" w:cs="Times New Roman"/>
          <w:kern w:val="0"/>
          <w:sz w:val="30"/>
          <w:szCs w:val="30"/>
          <w:u w:val="single"/>
        </w:rPr>
      </w:pPr>
      <w:r>
        <w:rPr>
          <w:rFonts w:hint="eastAsia" w:ascii="文星仿宋" w:hAnsi="文星仿宋" w:eastAsia="文星仿宋" w:cs="Times New Roman"/>
          <w:kern w:val="0"/>
          <w:sz w:val="30"/>
          <w:szCs w:val="30"/>
        </w:rPr>
        <w:t xml:space="preserve">申报单位：  </w:t>
      </w:r>
      <w:r>
        <w:rPr>
          <w:rFonts w:hint="eastAsia" w:ascii="文星仿宋" w:hAnsi="文星仿宋" w:eastAsia="文星仿宋" w:cs="Times New Roman"/>
          <w:kern w:val="0"/>
          <w:sz w:val="30"/>
          <w:szCs w:val="30"/>
          <w:u w:val="single"/>
        </w:rPr>
        <w:t xml:space="preserve">                           </w:t>
      </w:r>
      <w:r>
        <w:rPr>
          <w:rFonts w:ascii="文星仿宋" w:hAnsi="文星仿宋" w:eastAsia="文星仿宋" w:cs="Times New Roman"/>
          <w:kern w:val="0"/>
          <w:sz w:val="30"/>
          <w:szCs w:val="30"/>
          <w:u w:val="single"/>
        </w:rPr>
        <w:t xml:space="preserve">  </w:t>
      </w:r>
      <w:r>
        <w:rPr>
          <w:rFonts w:hint="eastAsia" w:ascii="文星仿宋" w:hAnsi="文星仿宋" w:eastAsia="文星仿宋" w:cs="Times New Roman"/>
          <w:kern w:val="0"/>
          <w:sz w:val="30"/>
          <w:szCs w:val="30"/>
        </w:rPr>
        <w:t>（盖章）</w:t>
      </w:r>
    </w:p>
    <w:p w14:paraId="5A190AAB">
      <w:pPr>
        <w:adjustRightInd w:val="0"/>
        <w:snapToGrid w:val="0"/>
        <w:spacing w:line="800" w:lineRule="exact"/>
        <w:ind w:firstLine="900" w:firstLineChars="300"/>
        <w:jc w:val="left"/>
        <w:rPr>
          <w:rFonts w:ascii="文星仿宋" w:hAnsi="文星仿宋" w:eastAsia="文星仿宋" w:cs="Times New Roman"/>
          <w:kern w:val="0"/>
          <w:sz w:val="30"/>
          <w:szCs w:val="30"/>
        </w:rPr>
      </w:pPr>
      <w:r>
        <w:rPr>
          <w:rFonts w:hint="eastAsia" w:ascii="文星仿宋" w:hAnsi="文星仿宋" w:eastAsia="文星仿宋" w:cs="Times New Roman"/>
          <w:kern w:val="0"/>
          <w:sz w:val="30"/>
          <w:szCs w:val="30"/>
        </w:rPr>
        <w:t xml:space="preserve">填报日期：  </w:t>
      </w:r>
      <w:r>
        <w:rPr>
          <w:rFonts w:hint="eastAsia" w:ascii="文星仿宋" w:hAnsi="文星仿宋" w:eastAsia="文星仿宋" w:cs="Times New Roman"/>
          <w:kern w:val="0"/>
          <w:sz w:val="30"/>
          <w:szCs w:val="30"/>
          <w:u w:val="single"/>
        </w:rPr>
        <w:t xml:space="preserve">  </w:t>
      </w:r>
      <w:r>
        <w:rPr>
          <w:rFonts w:ascii="文星仿宋" w:hAnsi="文星仿宋" w:eastAsia="文星仿宋" w:cs="Times New Roman"/>
          <w:kern w:val="0"/>
          <w:sz w:val="30"/>
          <w:szCs w:val="30"/>
          <w:u w:val="single"/>
        </w:rPr>
        <w:t xml:space="preserve"> </w:t>
      </w:r>
      <w:r>
        <w:rPr>
          <w:rFonts w:hint="eastAsia" w:ascii="文星仿宋" w:hAnsi="文星仿宋" w:eastAsia="文星仿宋" w:cs="Times New Roman"/>
          <w:kern w:val="0"/>
          <w:sz w:val="30"/>
          <w:szCs w:val="30"/>
          <w:u w:val="single"/>
        </w:rPr>
        <w:t xml:space="preserve">       </w:t>
      </w:r>
      <w:r>
        <w:rPr>
          <w:rFonts w:hint="eastAsia" w:ascii="文星仿宋" w:hAnsi="文星仿宋" w:eastAsia="文星仿宋" w:cs="Times New Roman"/>
          <w:kern w:val="0"/>
          <w:sz w:val="30"/>
          <w:szCs w:val="30"/>
        </w:rPr>
        <w:t xml:space="preserve">年 </w:t>
      </w:r>
      <w:r>
        <w:rPr>
          <w:rFonts w:hint="eastAsia" w:ascii="文星仿宋" w:hAnsi="文星仿宋" w:eastAsia="文星仿宋" w:cs="Times New Roman"/>
          <w:kern w:val="0"/>
          <w:sz w:val="30"/>
          <w:szCs w:val="30"/>
          <w:u w:val="single"/>
        </w:rPr>
        <w:t xml:space="preserve"> </w:t>
      </w:r>
      <w:r>
        <w:rPr>
          <w:rFonts w:ascii="文星仿宋" w:hAnsi="文星仿宋" w:eastAsia="文星仿宋" w:cs="Times New Roman"/>
          <w:kern w:val="0"/>
          <w:sz w:val="30"/>
          <w:szCs w:val="30"/>
          <w:u w:val="single"/>
        </w:rPr>
        <w:t xml:space="preserve"> </w:t>
      </w:r>
      <w:r>
        <w:rPr>
          <w:rFonts w:hint="eastAsia" w:ascii="文星仿宋" w:hAnsi="文星仿宋" w:eastAsia="文星仿宋" w:cs="Times New Roman"/>
          <w:kern w:val="0"/>
          <w:sz w:val="30"/>
          <w:szCs w:val="30"/>
          <w:u w:val="single"/>
        </w:rPr>
        <w:t xml:space="preserve">  </w:t>
      </w:r>
      <w:r>
        <w:rPr>
          <w:rFonts w:ascii="文星仿宋" w:hAnsi="文星仿宋" w:eastAsia="文星仿宋" w:cs="Times New Roman"/>
          <w:kern w:val="0"/>
          <w:sz w:val="30"/>
          <w:szCs w:val="30"/>
          <w:u w:val="single"/>
        </w:rPr>
        <w:t xml:space="preserve">  </w:t>
      </w:r>
      <w:r>
        <w:rPr>
          <w:rFonts w:hint="eastAsia" w:ascii="文星仿宋" w:hAnsi="文星仿宋" w:eastAsia="文星仿宋" w:cs="Times New Roman"/>
          <w:kern w:val="0"/>
          <w:sz w:val="30"/>
          <w:szCs w:val="30"/>
          <w:u w:val="single"/>
        </w:rPr>
        <w:t xml:space="preserve">    </w:t>
      </w:r>
      <w:r>
        <w:rPr>
          <w:rFonts w:hint="eastAsia" w:ascii="文星仿宋" w:hAnsi="文星仿宋" w:eastAsia="文星仿宋" w:cs="Times New Roman"/>
          <w:kern w:val="0"/>
          <w:sz w:val="30"/>
          <w:szCs w:val="30"/>
        </w:rPr>
        <w:t>月</w:t>
      </w:r>
      <w:r>
        <w:rPr>
          <w:rFonts w:hint="eastAsia" w:ascii="文星仿宋" w:hAnsi="文星仿宋" w:eastAsia="文星仿宋" w:cs="Times New Roman"/>
          <w:kern w:val="0"/>
          <w:sz w:val="30"/>
          <w:szCs w:val="30"/>
          <w:u w:val="single"/>
        </w:rPr>
        <w:t xml:space="preserve">    </w:t>
      </w:r>
      <w:r>
        <w:rPr>
          <w:rFonts w:ascii="文星仿宋" w:hAnsi="文星仿宋" w:eastAsia="文星仿宋" w:cs="Times New Roman"/>
          <w:kern w:val="0"/>
          <w:sz w:val="30"/>
          <w:szCs w:val="30"/>
          <w:u w:val="single"/>
        </w:rPr>
        <w:t xml:space="preserve">  </w:t>
      </w:r>
      <w:r>
        <w:rPr>
          <w:rFonts w:hint="eastAsia" w:ascii="文星仿宋" w:hAnsi="文星仿宋" w:eastAsia="文星仿宋" w:cs="Times New Roman"/>
          <w:kern w:val="0"/>
          <w:sz w:val="30"/>
          <w:szCs w:val="30"/>
          <w:u w:val="single"/>
        </w:rPr>
        <w:t xml:space="preserve"> </w:t>
      </w:r>
      <w:r>
        <w:rPr>
          <w:rFonts w:ascii="文星仿宋" w:hAnsi="文星仿宋" w:eastAsia="文星仿宋" w:cs="Times New Roman"/>
          <w:kern w:val="0"/>
          <w:sz w:val="30"/>
          <w:szCs w:val="30"/>
          <w:u w:val="single"/>
        </w:rPr>
        <w:t xml:space="preserve"> </w:t>
      </w:r>
      <w:r>
        <w:rPr>
          <w:rFonts w:hint="eastAsia" w:ascii="文星仿宋" w:hAnsi="文星仿宋" w:eastAsia="文星仿宋" w:cs="Times New Roman"/>
          <w:kern w:val="0"/>
          <w:sz w:val="30"/>
          <w:szCs w:val="30"/>
          <w:u w:val="single"/>
        </w:rPr>
        <w:t xml:space="preserve">  </w:t>
      </w:r>
      <w:r>
        <w:rPr>
          <w:rFonts w:hint="eastAsia" w:ascii="文星仿宋" w:hAnsi="文星仿宋" w:eastAsia="文星仿宋" w:cs="Times New Roman"/>
          <w:kern w:val="0"/>
          <w:sz w:val="30"/>
          <w:szCs w:val="30"/>
        </w:rPr>
        <w:t>日</w:t>
      </w:r>
    </w:p>
    <w:p w14:paraId="0DBB38A9">
      <w:pPr>
        <w:adjustRightInd w:val="0"/>
        <w:snapToGrid w:val="0"/>
        <w:spacing w:line="800" w:lineRule="exact"/>
        <w:ind w:firstLine="900" w:firstLineChars="300"/>
        <w:jc w:val="left"/>
        <w:rPr>
          <w:rFonts w:ascii="文星仿宋" w:hAnsi="文星仿宋" w:eastAsia="文星仿宋" w:cs="Times New Roman"/>
          <w:kern w:val="0"/>
          <w:sz w:val="30"/>
          <w:szCs w:val="30"/>
          <w:u w:val="single"/>
        </w:rPr>
      </w:pPr>
      <w:r>
        <w:rPr>
          <w:rFonts w:hint="eastAsia" w:ascii="文星仿宋" w:hAnsi="文星仿宋" w:eastAsia="文星仿宋" w:cs="Times New Roman"/>
          <w:kern w:val="0"/>
          <w:sz w:val="30"/>
          <w:szCs w:val="30"/>
        </w:rPr>
        <w:t xml:space="preserve">单位地址： </w:t>
      </w:r>
      <w:r>
        <w:rPr>
          <w:rFonts w:hint="eastAsia" w:ascii="文星仿宋" w:hAnsi="文星仿宋" w:eastAsia="文星仿宋" w:cs="Times New Roman"/>
          <w:kern w:val="0"/>
          <w:sz w:val="30"/>
          <w:szCs w:val="30"/>
          <w:u w:val="single"/>
        </w:rPr>
        <w:t xml:space="preserve">                                     </w:t>
      </w:r>
    </w:p>
    <w:p w14:paraId="62796C81">
      <w:pPr>
        <w:adjustRightInd w:val="0"/>
        <w:snapToGrid w:val="0"/>
        <w:spacing w:line="800" w:lineRule="exact"/>
        <w:ind w:firstLine="900" w:firstLineChars="300"/>
        <w:jc w:val="left"/>
        <w:rPr>
          <w:rFonts w:ascii="文星仿宋" w:hAnsi="文星仿宋" w:eastAsia="文星仿宋" w:cs="Times New Roman"/>
          <w:kern w:val="0"/>
          <w:sz w:val="30"/>
          <w:szCs w:val="30"/>
          <w:u w:val="single"/>
        </w:rPr>
      </w:pPr>
      <w:r>
        <w:rPr>
          <w:rFonts w:hint="eastAsia" w:ascii="文星仿宋" w:hAnsi="文星仿宋" w:eastAsia="文星仿宋" w:cs="Times New Roman"/>
          <w:kern w:val="0"/>
          <w:sz w:val="30"/>
          <w:szCs w:val="30"/>
        </w:rPr>
        <w:t>联 系 人：</w:t>
      </w:r>
      <w:r>
        <w:rPr>
          <w:rFonts w:hint="eastAsia" w:ascii="文星仿宋" w:hAnsi="文星仿宋" w:eastAsia="文星仿宋" w:cs="Times New Roman"/>
          <w:kern w:val="0"/>
          <w:sz w:val="30"/>
          <w:szCs w:val="30"/>
          <w:u w:val="single"/>
        </w:rPr>
        <w:t xml:space="preserve">             </w:t>
      </w:r>
      <w:r>
        <w:rPr>
          <w:rFonts w:hint="eastAsia" w:ascii="文星仿宋" w:hAnsi="文星仿宋" w:eastAsia="文星仿宋" w:cs="Times New Roman"/>
          <w:kern w:val="0"/>
          <w:sz w:val="30"/>
          <w:szCs w:val="30"/>
        </w:rPr>
        <w:t xml:space="preserve">  移动电话：</w:t>
      </w:r>
      <w:r>
        <w:rPr>
          <w:rFonts w:hint="eastAsia" w:ascii="文星仿宋" w:hAnsi="文星仿宋" w:eastAsia="文星仿宋" w:cs="Times New Roman"/>
          <w:kern w:val="0"/>
          <w:sz w:val="30"/>
          <w:szCs w:val="30"/>
          <w:u w:val="single"/>
        </w:rPr>
        <w:t xml:space="preserve">             </w:t>
      </w:r>
    </w:p>
    <w:p w14:paraId="67448B25">
      <w:pPr>
        <w:spacing w:line="560" w:lineRule="exact"/>
        <w:ind w:firstLine="640" w:firstLineChars="200"/>
        <w:jc w:val="center"/>
        <w:rPr>
          <w:rFonts w:ascii="文星黑体" w:hAnsi="文星仿宋" w:eastAsia="文星黑体" w:cs="Times New Roman"/>
          <w:kern w:val="0"/>
          <w:sz w:val="32"/>
          <w:szCs w:val="32"/>
        </w:rPr>
      </w:pPr>
    </w:p>
    <w:p w14:paraId="4B9AF510">
      <w:pPr>
        <w:spacing w:line="560" w:lineRule="exact"/>
        <w:ind w:firstLine="640" w:firstLineChars="200"/>
        <w:jc w:val="center"/>
        <w:rPr>
          <w:rFonts w:ascii="文星黑体" w:hAnsi="文星仿宋" w:eastAsia="文星黑体" w:cs="Times New Roman"/>
          <w:kern w:val="0"/>
          <w:sz w:val="32"/>
          <w:szCs w:val="32"/>
        </w:rPr>
      </w:pPr>
    </w:p>
    <w:p w14:paraId="12B852DD">
      <w:pPr>
        <w:spacing w:line="560" w:lineRule="exact"/>
        <w:ind w:firstLine="640" w:firstLineChars="200"/>
        <w:jc w:val="center"/>
        <w:rPr>
          <w:rFonts w:ascii="文星黑体" w:hAnsi="文星仿宋" w:eastAsia="文星黑体" w:cs="Times New Roman"/>
          <w:kern w:val="0"/>
          <w:sz w:val="32"/>
          <w:szCs w:val="32"/>
        </w:rPr>
      </w:pPr>
      <w:r>
        <w:rPr>
          <w:rFonts w:hint="eastAsia" w:ascii="文星黑体" w:hAnsi="文星仿宋" w:eastAsia="文星黑体" w:cs="Times New Roman"/>
          <w:kern w:val="0"/>
          <w:sz w:val="32"/>
          <w:szCs w:val="32"/>
        </w:rPr>
        <w:t>武汉市科技创新局</w:t>
      </w:r>
    </w:p>
    <w:p w14:paraId="444F98EA">
      <w:pPr>
        <w:spacing w:line="560" w:lineRule="exact"/>
        <w:ind w:firstLine="640" w:firstLineChars="200"/>
        <w:jc w:val="center"/>
        <w:rPr>
          <w:rFonts w:ascii="文星黑体" w:hAnsi="文星仿宋" w:eastAsia="文星黑体" w:cs="Times New Roman"/>
          <w:kern w:val="0"/>
          <w:sz w:val="32"/>
          <w:szCs w:val="32"/>
        </w:rPr>
      </w:pPr>
      <w:r>
        <w:rPr>
          <w:rFonts w:hint="eastAsia" w:ascii="文星黑体" w:hAnsi="文星仿宋" w:eastAsia="文星黑体" w:cs="Times New Roman"/>
          <w:kern w:val="0"/>
          <w:sz w:val="32"/>
          <w:szCs w:val="32"/>
        </w:rPr>
        <w:t>二〇二五年制</w:t>
      </w:r>
    </w:p>
    <w:p w14:paraId="3CAA1E6D">
      <w:pPr>
        <w:spacing w:line="560" w:lineRule="exact"/>
        <w:ind w:firstLine="640" w:firstLineChars="200"/>
        <w:rPr>
          <w:rFonts w:ascii="文星仿宋" w:hAnsi="文星仿宋" w:eastAsia="文星仿宋" w:cs="Times New Roman"/>
          <w:sz w:val="32"/>
          <w:szCs w:val="18"/>
        </w:rPr>
      </w:pPr>
    </w:p>
    <w:p w14:paraId="655E1822">
      <w:pPr>
        <w:adjustRightInd w:val="0"/>
        <w:snapToGrid w:val="0"/>
        <w:spacing w:line="560" w:lineRule="exact"/>
        <w:ind w:firstLine="880" w:firstLineChars="200"/>
        <w:jc w:val="center"/>
        <w:rPr>
          <w:rFonts w:ascii="文星标宋" w:hAnsi="文星仿宋" w:eastAsia="文星标宋" w:cs="Times New Roman"/>
          <w:sz w:val="44"/>
          <w:szCs w:val="44"/>
        </w:rPr>
      </w:pPr>
    </w:p>
    <w:p w14:paraId="65D0B6B4">
      <w:pPr>
        <w:adjustRightInd w:val="0"/>
        <w:snapToGrid w:val="0"/>
        <w:spacing w:line="560" w:lineRule="exact"/>
        <w:ind w:firstLine="880" w:firstLineChars="200"/>
        <w:jc w:val="center"/>
        <w:rPr>
          <w:rFonts w:ascii="文星标宋" w:hAnsi="文星仿宋" w:eastAsia="文星标宋" w:cs="Times New Roman"/>
          <w:sz w:val="44"/>
          <w:szCs w:val="44"/>
        </w:rPr>
      </w:pPr>
    </w:p>
    <w:p w14:paraId="12238565">
      <w:pPr>
        <w:adjustRightInd w:val="0"/>
        <w:snapToGrid w:val="0"/>
        <w:spacing w:line="560" w:lineRule="exact"/>
        <w:ind w:firstLine="880" w:firstLineChars="200"/>
        <w:jc w:val="center"/>
        <w:rPr>
          <w:rFonts w:ascii="文星标宋" w:hAnsi="文星仿宋" w:eastAsia="文星标宋" w:cs="Times New Roman"/>
          <w:sz w:val="44"/>
          <w:szCs w:val="44"/>
        </w:rPr>
      </w:pPr>
    </w:p>
    <w:p w14:paraId="12FDF5E1">
      <w:pPr>
        <w:adjustRightInd w:val="0"/>
        <w:snapToGrid w:val="0"/>
        <w:spacing w:line="560" w:lineRule="exact"/>
        <w:ind w:firstLine="880" w:firstLineChars="200"/>
        <w:jc w:val="center"/>
        <w:rPr>
          <w:rFonts w:ascii="文星标宋" w:hAnsi="文星仿宋" w:eastAsia="文星标宋" w:cs="Times New Roman"/>
          <w:sz w:val="44"/>
          <w:szCs w:val="44"/>
        </w:rPr>
      </w:pPr>
    </w:p>
    <w:p w14:paraId="02181351">
      <w:pPr>
        <w:adjustRightInd w:val="0"/>
        <w:snapToGrid w:val="0"/>
        <w:spacing w:line="560" w:lineRule="exact"/>
        <w:ind w:firstLine="880" w:firstLineChars="200"/>
        <w:jc w:val="center"/>
        <w:rPr>
          <w:rFonts w:hint="eastAsia" w:ascii="文星标宋" w:hAnsi="文星仿宋" w:eastAsia="文星标宋" w:cs="Times New Roman"/>
          <w:sz w:val="44"/>
          <w:szCs w:val="44"/>
        </w:rPr>
      </w:pPr>
    </w:p>
    <w:p w14:paraId="5CEE16FB">
      <w:pPr>
        <w:adjustRightInd w:val="0"/>
        <w:snapToGrid w:val="0"/>
        <w:spacing w:line="560" w:lineRule="exact"/>
        <w:ind w:firstLine="880" w:firstLineChars="200"/>
        <w:jc w:val="center"/>
        <w:rPr>
          <w:rFonts w:hint="eastAsia" w:ascii="文星标宋" w:hAnsi="文星仿宋" w:eastAsia="文星标宋" w:cs="Times New Roman"/>
          <w:sz w:val="44"/>
          <w:szCs w:val="44"/>
        </w:rPr>
      </w:pPr>
    </w:p>
    <w:p w14:paraId="33CE6E17">
      <w:pPr>
        <w:adjustRightInd w:val="0"/>
        <w:snapToGrid w:val="0"/>
        <w:spacing w:line="560" w:lineRule="exact"/>
        <w:ind w:firstLine="880" w:firstLineChars="200"/>
        <w:jc w:val="center"/>
        <w:rPr>
          <w:rFonts w:ascii="文星标宋" w:hAnsi="文星仿宋" w:eastAsia="文星标宋" w:cs="Times New Roman"/>
          <w:sz w:val="44"/>
          <w:szCs w:val="44"/>
        </w:rPr>
      </w:pPr>
      <w:r>
        <w:rPr>
          <w:rFonts w:hint="eastAsia" w:ascii="文星标宋" w:hAnsi="文星仿宋" w:eastAsia="文星标宋" w:cs="Times New Roman"/>
          <w:sz w:val="44"/>
          <w:szCs w:val="44"/>
        </w:rPr>
        <w:t>填 写 说 明</w:t>
      </w:r>
    </w:p>
    <w:p w14:paraId="1162286C">
      <w:pPr>
        <w:adjustRightInd w:val="0"/>
        <w:snapToGrid w:val="0"/>
        <w:spacing w:line="560" w:lineRule="exact"/>
        <w:ind w:firstLine="640" w:firstLineChars="200"/>
        <w:rPr>
          <w:rFonts w:ascii="文星仿宋" w:hAnsi="文星仿宋" w:eastAsia="文星仿宋" w:cs="Times New Roman"/>
          <w:sz w:val="32"/>
          <w:szCs w:val="32"/>
        </w:rPr>
      </w:pPr>
    </w:p>
    <w:p w14:paraId="7DB57652">
      <w:pPr>
        <w:adjustRightInd w:val="0"/>
        <w:snapToGrid w:val="0"/>
        <w:spacing w:line="560" w:lineRule="exact"/>
        <w:ind w:firstLine="640" w:firstLineChars="200"/>
        <w:rPr>
          <w:rFonts w:ascii="文星仿宋" w:hAnsi="华文仿宋" w:eastAsia="文星仿宋" w:cs="Times New Roman"/>
          <w:sz w:val="32"/>
          <w:szCs w:val="32"/>
        </w:rPr>
      </w:pPr>
    </w:p>
    <w:p w14:paraId="358925BF">
      <w:pPr>
        <w:adjustRightInd w:val="0"/>
        <w:snapToGrid w:val="0"/>
        <w:spacing w:line="560" w:lineRule="exact"/>
        <w:ind w:firstLine="640" w:firstLineChars="200"/>
        <w:rPr>
          <w:rFonts w:ascii="文星仿宋" w:hAnsi="华文仿宋" w:eastAsia="文星仿宋" w:cs="Times New Roman"/>
          <w:sz w:val="32"/>
          <w:szCs w:val="32"/>
        </w:rPr>
      </w:pPr>
      <w:r>
        <w:rPr>
          <w:rFonts w:hint="eastAsia" w:ascii="文星仿宋" w:hAnsi="华文仿宋" w:eastAsia="文星仿宋" w:cs="Times New Roman"/>
          <w:sz w:val="32"/>
          <w:szCs w:val="32"/>
        </w:rPr>
        <w:t>1</w:t>
      </w:r>
      <w:r>
        <w:rPr>
          <w:rFonts w:ascii="文星仿宋" w:hAnsi="华文仿宋" w:eastAsia="文星仿宋" w:cs="Times New Roman"/>
          <w:sz w:val="32"/>
          <w:szCs w:val="32"/>
        </w:rPr>
        <w:t>.</w:t>
      </w:r>
      <w:r>
        <w:rPr>
          <w:rFonts w:hint="eastAsia" w:ascii="文星仿宋" w:hAnsi="华文仿宋" w:eastAsia="文星仿宋" w:cs="Times New Roman"/>
          <w:sz w:val="32"/>
          <w:szCs w:val="32"/>
        </w:rPr>
        <w:t>提交相关资料的时间限制请按照申报书中说明的内容要求进行。</w:t>
      </w:r>
    </w:p>
    <w:p w14:paraId="6979D0E6">
      <w:pPr>
        <w:adjustRightInd w:val="0"/>
        <w:snapToGrid w:val="0"/>
        <w:spacing w:line="560" w:lineRule="exact"/>
        <w:ind w:firstLine="640" w:firstLineChars="200"/>
        <w:rPr>
          <w:rFonts w:ascii="文星仿宋" w:hAnsi="华文仿宋" w:eastAsia="文星仿宋" w:cs="Times New Roman"/>
          <w:sz w:val="32"/>
          <w:szCs w:val="32"/>
        </w:rPr>
      </w:pPr>
      <w:r>
        <w:rPr>
          <w:rFonts w:hint="eastAsia" w:ascii="文星仿宋" w:hAnsi="华文仿宋" w:eastAsia="文星仿宋" w:cs="Times New Roman"/>
          <w:sz w:val="32"/>
          <w:szCs w:val="32"/>
        </w:rPr>
        <w:t>2</w:t>
      </w:r>
      <w:r>
        <w:rPr>
          <w:rFonts w:ascii="文星仿宋" w:hAnsi="华文仿宋" w:eastAsia="文星仿宋" w:cs="Times New Roman"/>
          <w:sz w:val="32"/>
          <w:szCs w:val="32"/>
        </w:rPr>
        <w:t>.</w:t>
      </w:r>
      <w:r>
        <w:rPr>
          <w:rFonts w:hint="eastAsia" w:ascii="文星仿宋" w:hAnsi="华文仿宋" w:eastAsia="文星仿宋" w:cs="Times New Roman"/>
          <w:sz w:val="32"/>
          <w:szCs w:val="32"/>
        </w:rPr>
        <w:t>申报书用仿宋体小四号字填写并需打印（A4）；凡不填内容的栏目，均用“无”表示；如内容较多不够填写，可适当附页。</w:t>
      </w:r>
    </w:p>
    <w:p w14:paraId="014FF075">
      <w:pPr>
        <w:adjustRightInd w:val="0"/>
        <w:snapToGrid w:val="0"/>
        <w:spacing w:line="560" w:lineRule="exact"/>
        <w:ind w:firstLine="640" w:firstLineChars="200"/>
        <w:rPr>
          <w:rFonts w:ascii="文星仿宋" w:hAnsi="华文仿宋" w:eastAsia="文星仿宋" w:cs="Times New Roman"/>
          <w:sz w:val="32"/>
          <w:szCs w:val="32"/>
        </w:rPr>
      </w:pPr>
      <w:r>
        <w:rPr>
          <w:rFonts w:hint="eastAsia" w:ascii="文星仿宋" w:hAnsi="华文仿宋" w:eastAsia="文星仿宋" w:cs="Times New Roman"/>
          <w:sz w:val="32"/>
          <w:szCs w:val="32"/>
        </w:rPr>
        <w:t>3</w:t>
      </w:r>
      <w:r>
        <w:rPr>
          <w:rFonts w:ascii="文星仿宋" w:hAnsi="华文仿宋" w:eastAsia="文星仿宋" w:cs="Times New Roman"/>
          <w:sz w:val="32"/>
          <w:szCs w:val="32"/>
        </w:rPr>
        <w:t>.</w:t>
      </w:r>
      <w:r>
        <w:rPr>
          <w:rFonts w:hint="eastAsia" w:ascii="文星仿宋" w:hAnsi="华文仿宋" w:eastAsia="文星仿宋" w:cs="Times New Roman"/>
          <w:sz w:val="32"/>
          <w:szCs w:val="32"/>
        </w:rPr>
        <w:t>申报单位须对所填写内容的真实性、完整性负责，推荐单位须对机构申报材料认真进行初审。一经发现有故意隐瞒、虚报、漏报等行为，将取消申报资格。</w:t>
      </w:r>
    </w:p>
    <w:p w14:paraId="72C877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文星黑体" w:hAnsi="文星仿宋" w:eastAsia="文星黑体" w:cs="Times New Roman"/>
          <w:bCs/>
          <w:sz w:val="32"/>
          <w:szCs w:val="32"/>
        </w:rPr>
      </w:pPr>
      <w:r>
        <w:rPr>
          <w:rFonts w:ascii="文星黑体" w:hAnsi="文星仿宋" w:eastAsia="文星黑体" w:cs="Times New Roman"/>
          <w:bCs/>
          <w:sz w:val="32"/>
          <w:szCs w:val="32"/>
        </w:rPr>
        <w:br w:type="page"/>
      </w:r>
      <w:r>
        <w:rPr>
          <w:rFonts w:hint="eastAsia" w:ascii="文星黑体" w:hAnsi="文星仿宋" w:eastAsia="文星黑体" w:cs="Times New Roman"/>
          <w:bCs/>
          <w:sz w:val="28"/>
          <w:szCs w:val="28"/>
        </w:rPr>
        <w:t>一、基本情况</w:t>
      </w:r>
    </w:p>
    <w:tbl>
      <w:tblPr>
        <w:tblStyle w:val="10"/>
        <w:tblW w:w="53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1624"/>
        <w:gridCol w:w="1897"/>
        <w:gridCol w:w="1694"/>
        <w:gridCol w:w="2164"/>
      </w:tblGrid>
      <w:tr w14:paraId="686E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14:paraId="0F983A34">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申报单位全称</w:t>
            </w:r>
          </w:p>
        </w:tc>
        <w:tc>
          <w:tcPr>
            <w:tcW w:w="1923" w:type="pct"/>
            <w:gridSpan w:val="2"/>
            <w:tcBorders>
              <w:top w:val="single" w:color="auto" w:sz="4" w:space="0"/>
              <w:left w:val="single" w:color="auto" w:sz="4" w:space="0"/>
              <w:bottom w:val="single" w:color="auto" w:sz="4" w:space="0"/>
              <w:right w:val="single" w:color="auto" w:sz="4" w:space="0"/>
            </w:tcBorders>
            <w:vAlign w:val="center"/>
          </w:tcPr>
          <w:p w14:paraId="5DFD8EDE">
            <w:pPr>
              <w:adjustRightInd w:val="0"/>
              <w:snapToGrid w:val="0"/>
              <w:spacing w:line="280" w:lineRule="exact"/>
              <w:ind w:right="456" w:firstLine="456" w:firstLineChars="200"/>
              <w:jc w:val="center"/>
              <w:rPr>
                <w:rFonts w:ascii="文星仿宋" w:hAnsi="仿宋" w:eastAsia="文星仿宋" w:cs="Times New Roman"/>
                <w:spacing w:val="-6"/>
                <w:sz w:val="24"/>
                <w:szCs w:val="32"/>
              </w:rPr>
            </w:pPr>
          </w:p>
        </w:tc>
        <w:tc>
          <w:tcPr>
            <w:tcW w:w="925" w:type="pct"/>
            <w:tcBorders>
              <w:top w:val="single" w:color="auto" w:sz="4" w:space="0"/>
              <w:left w:val="single" w:color="auto" w:sz="4" w:space="0"/>
              <w:bottom w:val="single" w:color="auto" w:sz="4" w:space="0"/>
              <w:right w:val="single" w:color="auto" w:sz="4" w:space="0"/>
            </w:tcBorders>
            <w:vAlign w:val="center"/>
          </w:tcPr>
          <w:p w14:paraId="635EBA68">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申报单位简称</w:t>
            </w:r>
          </w:p>
        </w:tc>
        <w:tc>
          <w:tcPr>
            <w:tcW w:w="1182" w:type="pct"/>
            <w:tcBorders>
              <w:top w:val="single" w:color="auto" w:sz="4" w:space="0"/>
              <w:left w:val="single" w:color="auto" w:sz="4" w:space="0"/>
              <w:bottom w:val="single" w:color="auto" w:sz="4" w:space="0"/>
              <w:right w:val="single" w:color="auto" w:sz="4" w:space="0"/>
            </w:tcBorders>
            <w:vAlign w:val="center"/>
          </w:tcPr>
          <w:p w14:paraId="442206DE">
            <w:pPr>
              <w:adjustRightInd w:val="0"/>
              <w:snapToGrid w:val="0"/>
              <w:spacing w:line="280" w:lineRule="exact"/>
              <w:ind w:firstLine="456" w:firstLineChars="200"/>
              <w:jc w:val="center"/>
              <w:rPr>
                <w:rFonts w:ascii="文星仿宋" w:hAnsi="仿宋" w:eastAsia="文星仿宋" w:cs="Times New Roman"/>
                <w:spacing w:val="-6"/>
                <w:sz w:val="24"/>
                <w:szCs w:val="32"/>
              </w:rPr>
            </w:pPr>
          </w:p>
        </w:tc>
      </w:tr>
      <w:tr w14:paraId="287F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9" w:type="pct"/>
            <w:vMerge w:val="restart"/>
            <w:tcBorders>
              <w:top w:val="single" w:color="auto" w:sz="4" w:space="0"/>
              <w:left w:val="single" w:color="auto" w:sz="4" w:space="0"/>
              <w:right w:val="single" w:color="auto" w:sz="4" w:space="0"/>
            </w:tcBorders>
            <w:vAlign w:val="center"/>
          </w:tcPr>
          <w:p w14:paraId="679C2A0F">
            <w:pPr>
              <w:adjustRightInd w:val="0"/>
              <w:snapToGrid w:val="0"/>
              <w:spacing w:line="40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单位类型</w:t>
            </w:r>
          </w:p>
        </w:tc>
        <w:tc>
          <w:tcPr>
            <w:tcW w:w="887" w:type="pct"/>
            <w:vMerge w:val="restart"/>
            <w:tcBorders>
              <w:top w:val="single" w:color="auto" w:sz="4" w:space="0"/>
              <w:left w:val="single" w:color="auto" w:sz="4" w:space="0"/>
              <w:right w:val="single" w:color="auto" w:sz="4" w:space="0"/>
            </w:tcBorders>
            <w:vAlign w:val="center"/>
          </w:tcPr>
          <w:p w14:paraId="6D0669E6">
            <w:pPr>
              <w:adjustRightInd w:val="0"/>
              <w:snapToGrid w:val="0"/>
              <w:spacing w:line="40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□法人机构</w:t>
            </w:r>
          </w:p>
        </w:tc>
        <w:tc>
          <w:tcPr>
            <w:tcW w:w="1036" w:type="pct"/>
            <w:vMerge w:val="restart"/>
            <w:tcBorders>
              <w:top w:val="single" w:color="auto" w:sz="4" w:space="0"/>
              <w:left w:val="single" w:color="auto" w:sz="4" w:space="0"/>
              <w:right w:val="single" w:color="auto" w:sz="4" w:space="0"/>
            </w:tcBorders>
            <w:vAlign w:val="center"/>
          </w:tcPr>
          <w:p w14:paraId="2A197E56">
            <w:pPr>
              <w:adjustRightInd w:val="0"/>
              <w:snapToGrid w:val="0"/>
              <w:spacing w:line="40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□营利法人</w:t>
            </w:r>
          </w:p>
          <w:p w14:paraId="2F1084BB">
            <w:pPr>
              <w:adjustRightInd w:val="0"/>
              <w:snapToGrid w:val="0"/>
              <w:spacing w:line="40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lang w:eastAsia="zh-CN"/>
              </w:rPr>
              <w:t>□</w:t>
            </w:r>
            <w:r>
              <w:rPr>
                <w:rFonts w:hint="eastAsia" w:ascii="文星仿宋" w:hAnsi="仿宋" w:eastAsia="文星仿宋" w:cs="Times New Roman"/>
                <w:spacing w:val="-6"/>
                <w:sz w:val="24"/>
                <w:szCs w:val="32"/>
              </w:rPr>
              <w:t>非盈利法人</w:t>
            </w:r>
          </w:p>
          <w:p w14:paraId="27C0CB75">
            <w:pPr>
              <w:adjustRightInd w:val="0"/>
              <w:snapToGrid w:val="0"/>
              <w:spacing w:line="40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□特别法人</w:t>
            </w:r>
          </w:p>
        </w:tc>
        <w:tc>
          <w:tcPr>
            <w:tcW w:w="925" w:type="pct"/>
            <w:tcBorders>
              <w:top w:val="single" w:color="auto" w:sz="4" w:space="0"/>
              <w:left w:val="single" w:color="auto" w:sz="4" w:space="0"/>
              <w:right w:val="single" w:color="auto" w:sz="4" w:space="0"/>
            </w:tcBorders>
            <w:vAlign w:val="center"/>
          </w:tcPr>
          <w:p w14:paraId="2A4A12F5">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法人代码</w:t>
            </w:r>
          </w:p>
        </w:tc>
        <w:tc>
          <w:tcPr>
            <w:tcW w:w="1182" w:type="pct"/>
            <w:tcBorders>
              <w:top w:val="single" w:color="auto" w:sz="4" w:space="0"/>
              <w:left w:val="single" w:color="auto" w:sz="4" w:space="0"/>
              <w:right w:val="single" w:color="auto" w:sz="4" w:space="0"/>
            </w:tcBorders>
            <w:vAlign w:val="center"/>
          </w:tcPr>
          <w:p w14:paraId="76C61778">
            <w:pPr>
              <w:adjustRightInd w:val="0"/>
              <w:snapToGrid w:val="0"/>
              <w:spacing w:line="280" w:lineRule="exact"/>
              <w:ind w:firstLine="456" w:firstLineChars="200"/>
              <w:jc w:val="center"/>
              <w:rPr>
                <w:rFonts w:ascii="文星仿宋" w:hAnsi="仿宋" w:eastAsia="文星仿宋" w:cs="Times New Roman"/>
                <w:spacing w:val="-6"/>
                <w:sz w:val="24"/>
                <w:szCs w:val="32"/>
              </w:rPr>
            </w:pPr>
          </w:p>
        </w:tc>
      </w:tr>
      <w:tr w14:paraId="551D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9" w:type="pct"/>
            <w:vMerge w:val="continue"/>
            <w:tcBorders>
              <w:left w:val="single" w:color="auto" w:sz="4" w:space="0"/>
              <w:right w:val="single" w:color="auto" w:sz="4" w:space="0"/>
            </w:tcBorders>
            <w:vAlign w:val="center"/>
          </w:tcPr>
          <w:p w14:paraId="35F87B77">
            <w:pPr>
              <w:adjustRightInd w:val="0"/>
              <w:snapToGrid w:val="0"/>
              <w:spacing w:line="400" w:lineRule="exact"/>
              <w:ind w:firstLine="640" w:firstLineChars="200"/>
              <w:jc w:val="center"/>
              <w:rPr>
                <w:rFonts w:ascii="文星仿宋" w:hAnsi="文星仿宋" w:eastAsia="文星仿宋" w:cs="Times New Roman"/>
                <w:sz w:val="32"/>
                <w:szCs w:val="32"/>
              </w:rPr>
            </w:pPr>
          </w:p>
        </w:tc>
        <w:tc>
          <w:tcPr>
            <w:tcW w:w="887" w:type="pct"/>
            <w:vMerge w:val="continue"/>
            <w:tcBorders>
              <w:left w:val="single" w:color="auto" w:sz="4" w:space="0"/>
              <w:right w:val="single" w:color="auto" w:sz="4" w:space="0"/>
            </w:tcBorders>
            <w:vAlign w:val="center"/>
          </w:tcPr>
          <w:p w14:paraId="18A54891">
            <w:pPr>
              <w:adjustRightInd w:val="0"/>
              <w:snapToGrid w:val="0"/>
              <w:spacing w:line="400" w:lineRule="exact"/>
              <w:ind w:firstLine="640" w:firstLineChars="200"/>
              <w:jc w:val="center"/>
              <w:rPr>
                <w:rFonts w:ascii="文星仿宋" w:hAnsi="文星仿宋" w:eastAsia="文星仿宋" w:cs="Times New Roman"/>
                <w:sz w:val="32"/>
                <w:szCs w:val="32"/>
              </w:rPr>
            </w:pPr>
          </w:p>
        </w:tc>
        <w:tc>
          <w:tcPr>
            <w:tcW w:w="1036" w:type="pct"/>
            <w:vMerge w:val="continue"/>
            <w:tcBorders>
              <w:left w:val="single" w:color="auto" w:sz="4" w:space="0"/>
              <w:right w:val="single" w:color="auto" w:sz="4" w:space="0"/>
            </w:tcBorders>
            <w:vAlign w:val="center"/>
          </w:tcPr>
          <w:p w14:paraId="17DDAF55">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925" w:type="pct"/>
            <w:tcBorders>
              <w:left w:val="single" w:color="auto" w:sz="4" w:space="0"/>
              <w:right w:val="single" w:color="auto" w:sz="4" w:space="0"/>
            </w:tcBorders>
            <w:shd w:val="clear" w:color="auto" w:fill="auto"/>
            <w:vAlign w:val="center"/>
          </w:tcPr>
          <w:p w14:paraId="2E9BFC63">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成立日期</w:t>
            </w:r>
          </w:p>
        </w:tc>
        <w:tc>
          <w:tcPr>
            <w:tcW w:w="1182" w:type="pct"/>
            <w:tcBorders>
              <w:left w:val="single" w:color="auto" w:sz="4" w:space="0"/>
              <w:right w:val="single" w:color="auto" w:sz="4" w:space="0"/>
            </w:tcBorders>
            <w:shd w:val="clear" w:color="auto" w:fill="auto"/>
            <w:vAlign w:val="center"/>
          </w:tcPr>
          <w:p w14:paraId="312E37C2">
            <w:pPr>
              <w:adjustRightInd w:val="0"/>
              <w:snapToGrid w:val="0"/>
              <w:spacing w:line="280" w:lineRule="exact"/>
              <w:ind w:firstLine="456" w:firstLineChars="200"/>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 xml:space="preserve">年 </w:t>
            </w:r>
            <w:r>
              <w:rPr>
                <w:rFonts w:ascii="文星仿宋" w:hAnsi="仿宋" w:eastAsia="文星仿宋" w:cs="Times New Roman"/>
                <w:spacing w:val="-6"/>
                <w:sz w:val="24"/>
                <w:szCs w:val="32"/>
              </w:rPr>
              <w:t xml:space="preserve"> </w:t>
            </w:r>
            <w:r>
              <w:rPr>
                <w:rFonts w:hint="eastAsia" w:ascii="文星仿宋" w:hAnsi="仿宋" w:eastAsia="文星仿宋" w:cs="Times New Roman"/>
                <w:spacing w:val="-6"/>
                <w:sz w:val="24"/>
                <w:szCs w:val="32"/>
              </w:rPr>
              <w:t xml:space="preserve">月 </w:t>
            </w:r>
            <w:r>
              <w:rPr>
                <w:rFonts w:ascii="文星仿宋" w:hAnsi="仿宋" w:eastAsia="文星仿宋" w:cs="Times New Roman"/>
                <w:spacing w:val="-6"/>
                <w:sz w:val="24"/>
                <w:szCs w:val="32"/>
              </w:rPr>
              <w:t xml:space="preserve"> </w:t>
            </w:r>
            <w:r>
              <w:rPr>
                <w:rFonts w:hint="eastAsia" w:ascii="文星仿宋" w:hAnsi="仿宋" w:eastAsia="文星仿宋" w:cs="Times New Roman"/>
                <w:spacing w:val="-6"/>
                <w:sz w:val="24"/>
                <w:szCs w:val="32"/>
              </w:rPr>
              <w:t>日</w:t>
            </w:r>
          </w:p>
        </w:tc>
      </w:tr>
      <w:tr w14:paraId="3D79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9" w:type="pct"/>
            <w:vMerge w:val="continue"/>
            <w:tcBorders>
              <w:left w:val="single" w:color="auto" w:sz="4" w:space="0"/>
              <w:right w:val="single" w:color="auto" w:sz="4" w:space="0"/>
            </w:tcBorders>
            <w:vAlign w:val="center"/>
          </w:tcPr>
          <w:p w14:paraId="77204184">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887" w:type="pct"/>
            <w:vMerge w:val="continue"/>
            <w:tcBorders>
              <w:left w:val="single" w:color="auto" w:sz="4" w:space="0"/>
              <w:bottom w:val="single" w:color="auto" w:sz="4" w:space="0"/>
              <w:right w:val="single" w:color="auto" w:sz="4" w:space="0"/>
            </w:tcBorders>
            <w:vAlign w:val="center"/>
          </w:tcPr>
          <w:p w14:paraId="2B7E6BAD">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036" w:type="pct"/>
            <w:vMerge w:val="continue"/>
            <w:tcBorders>
              <w:left w:val="single" w:color="auto" w:sz="4" w:space="0"/>
              <w:bottom w:val="single" w:color="auto" w:sz="4" w:space="0"/>
              <w:right w:val="single" w:color="auto" w:sz="4" w:space="0"/>
            </w:tcBorders>
            <w:vAlign w:val="center"/>
          </w:tcPr>
          <w:p w14:paraId="2BF5961A">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925" w:type="pct"/>
            <w:tcBorders>
              <w:left w:val="single" w:color="auto" w:sz="4" w:space="0"/>
              <w:right w:val="single" w:color="auto" w:sz="4" w:space="0"/>
            </w:tcBorders>
            <w:shd w:val="clear" w:color="auto" w:fill="auto"/>
            <w:vAlign w:val="center"/>
          </w:tcPr>
          <w:p w14:paraId="078C3D83">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注册资金</w:t>
            </w:r>
          </w:p>
        </w:tc>
        <w:tc>
          <w:tcPr>
            <w:tcW w:w="1182" w:type="pct"/>
            <w:tcBorders>
              <w:left w:val="single" w:color="auto" w:sz="4" w:space="0"/>
              <w:right w:val="single" w:color="auto" w:sz="4" w:space="0"/>
            </w:tcBorders>
            <w:shd w:val="clear" w:color="auto" w:fill="auto"/>
            <w:vAlign w:val="center"/>
          </w:tcPr>
          <w:p w14:paraId="2A208ACE">
            <w:pPr>
              <w:adjustRightInd w:val="0"/>
              <w:snapToGrid w:val="0"/>
              <w:spacing w:line="280" w:lineRule="exact"/>
              <w:ind w:firstLine="912" w:firstLineChars="400"/>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（万元）</w:t>
            </w:r>
          </w:p>
        </w:tc>
      </w:tr>
      <w:tr w14:paraId="21EA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969" w:type="pct"/>
            <w:vMerge w:val="continue"/>
            <w:tcBorders>
              <w:left w:val="single" w:color="auto" w:sz="4" w:space="0"/>
              <w:bottom w:val="single" w:color="auto" w:sz="4" w:space="0"/>
              <w:right w:val="single" w:color="auto" w:sz="4" w:space="0"/>
            </w:tcBorders>
            <w:vAlign w:val="center"/>
          </w:tcPr>
          <w:p w14:paraId="04DB66A3">
            <w:pPr>
              <w:adjustRightInd w:val="0"/>
              <w:snapToGrid w:val="0"/>
              <w:spacing w:line="400" w:lineRule="exact"/>
              <w:ind w:firstLine="640" w:firstLineChars="200"/>
              <w:jc w:val="center"/>
              <w:rPr>
                <w:rFonts w:ascii="文星仿宋" w:hAnsi="文星仿宋" w:eastAsia="文星仿宋" w:cs="Times New Roman"/>
                <w:sz w:val="32"/>
                <w:szCs w:val="32"/>
              </w:rPr>
            </w:pPr>
          </w:p>
        </w:tc>
        <w:tc>
          <w:tcPr>
            <w:tcW w:w="887" w:type="pct"/>
            <w:vMerge w:val="restart"/>
            <w:tcBorders>
              <w:top w:val="single" w:color="auto" w:sz="4" w:space="0"/>
              <w:left w:val="single" w:color="auto" w:sz="4" w:space="0"/>
              <w:right w:val="single" w:color="auto" w:sz="4" w:space="0"/>
            </w:tcBorders>
            <w:vAlign w:val="center"/>
          </w:tcPr>
          <w:p w14:paraId="6FFD3C66">
            <w:pPr>
              <w:adjustRightInd w:val="0"/>
              <w:snapToGrid w:val="0"/>
              <w:spacing w:line="40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□非法人组织</w:t>
            </w:r>
          </w:p>
        </w:tc>
        <w:tc>
          <w:tcPr>
            <w:tcW w:w="1036" w:type="pct"/>
            <w:vMerge w:val="restart"/>
            <w:tcBorders>
              <w:top w:val="single" w:color="auto" w:sz="4" w:space="0"/>
              <w:left w:val="single" w:color="auto" w:sz="4" w:space="0"/>
              <w:right w:val="single" w:color="auto" w:sz="4" w:space="0"/>
            </w:tcBorders>
            <w:vAlign w:val="center"/>
          </w:tcPr>
          <w:p w14:paraId="6103164E">
            <w:pPr>
              <w:adjustRightInd w:val="0"/>
              <w:snapToGrid w:val="0"/>
              <w:spacing w:line="40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□个人独资企业</w:t>
            </w:r>
          </w:p>
          <w:p w14:paraId="4E7B94EA">
            <w:pPr>
              <w:adjustRightInd w:val="0"/>
              <w:snapToGrid w:val="0"/>
              <w:spacing w:line="40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□合伙企业</w:t>
            </w:r>
          </w:p>
          <w:p w14:paraId="760CA208">
            <w:pPr>
              <w:adjustRightInd w:val="0"/>
              <w:snapToGrid w:val="0"/>
              <w:spacing w:line="40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□专业服务机构</w:t>
            </w:r>
          </w:p>
        </w:tc>
        <w:tc>
          <w:tcPr>
            <w:tcW w:w="925" w:type="pct"/>
            <w:tcBorders>
              <w:left w:val="single" w:color="auto" w:sz="4" w:space="0"/>
              <w:bottom w:val="single" w:color="auto" w:sz="4" w:space="0"/>
              <w:right w:val="single" w:color="auto" w:sz="4" w:space="0"/>
            </w:tcBorders>
            <w:shd w:val="clear" w:color="auto" w:fill="auto"/>
            <w:vAlign w:val="center"/>
          </w:tcPr>
          <w:p w14:paraId="5DB1029E">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注册地区</w:t>
            </w:r>
          </w:p>
        </w:tc>
        <w:tc>
          <w:tcPr>
            <w:tcW w:w="1182" w:type="pct"/>
            <w:tcBorders>
              <w:left w:val="single" w:color="auto" w:sz="4" w:space="0"/>
              <w:bottom w:val="single" w:color="auto" w:sz="4" w:space="0"/>
              <w:right w:val="single" w:color="auto" w:sz="4" w:space="0"/>
            </w:tcBorders>
            <w:shd w:val="clear" w:color="auto" w:fill="auto"/>
            <w:vAlign w:val="center"/>
          </w:tcPr>
          <w:p w14:paraId="6ABE4F06">
            <w:pPr>
              <w:adjustRightInd w:val="0"/>
              <w:snapToGrid w:val="0"/>
              <w:spacing w:line="280" w:lineRule="exact"/>
              <w:ind w:firstLine="1368" w:firstLineChars="600"/>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区</w:t>
            </w:r>
          </w:p>
        </w:tc>
      </w:tr>
      <w:tr w14:paraId="0A2F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969" w:type="pct"/>
            <w:vMerge w:val="continue"/>
            <w:tcBorders>
              <w:left w:val="single" w:color="auto" w:sz="4" w:space="0"/>
              <w:bottom w:val="single" w:color="auto" w:sz="4" w:space="0"/>
              <w:right w:val="single" w:color="auto" w:sz="4" w:space="0"/>
            </w:tcBorders>
            <w:vAlign w:val="center"/>
          </w:tcPr>
          <w:p w14:paraId="522AC549">
            <w:pPr>
              <w:adjustRightInd w:val="0"/>
              <w:snapToGrid w:val="0"/>
              <w:spacing w:line="280" w:lineRule="exact"/>
              <w:ind w:firstLine="1260" w:firstLineChars="600"/>
              <w:jc w:val="both"/>
            </w:pPr>
          </w:p>
        </w:tc>
        <w:tc>
          <w:tcPr>
            <w:tcW w:w="887" w:type="pct"/>
            <w:vMerge w:val="continue"/>
            <w:tcBorders>
              <w:left w:val="single" w:color="auto" w:sz="4" w:space="0"/>
              <w:bottom w:val="single" w:color="auto" w:sz="4" w:space="0"/>
              <w:right w:val="single" w:color="auto" w:sz="4" w:space="0"/>
            </w:tcBorders>
            <w:vAlign w:val="center"/>
          </w:tcPr>
          <w:p w14:paraId="46400A42">
            <w:pPr>
              <w:adjustRightInd w:val="0"/>
              <w:snapToGrid w:val="0"/>
              <w:spacing w:line="280" w:lineRule="exact"/>
              <w:ind w:firstLine="1260" w:firstLineChars="600"/>
              <w:jc w:val="both"/>
              <w:rPr>
                <w:highlight w:val="none"/>
              </w:rPr>
            </w:pPr>
          </w:p>
        </w:tc>
        <w:tc>
          <w:tcPr>
            <w:tcW w:w="1036" w:type="pct"/>
            <w:vMerge w:val="continue"/>
            <w:tcBorders>
              <w:left w:val="single" w:color="auto" w:sz="4" w:space="0"/>
              <w:bottom w:val="single" w:color="auto" w:sz="4" w:space="0"/>
              <w:right w:val="single" w:color="auto" w:sz="4" w:space="0"/>
            </w:tcBorders>
            <w:vAlign w:val="center"/>
          </w:tcPr>
          <w:p w14:paraId="1DF93D70">
            <w:pPr>
              <w:adjustRightInd w:val="0"/>
              <w:snapToGrid w:val="0"/>
              <w:spacing w:line="280" w:lineRule="exact"/>
              <w:ind w:firstLine="1260" w:firstLineChars="600"/>
              <w:jc w:val="both"/>
              <w:rPr>
                <w:highlight w:val="none"/>
              </w:rPr>
            </w:pPr>
          </w:p>
        </w:tc>
        <w:tc>
          <w:tcPr>
            <w:tcW w:w="925" w:type="pct"/>
            <w:tcBorders>
              <w:left w:val="single" w:color="auto" w:sz="4" w:space="0"/>
              <w:bottom w:val="single" w:color="auto" w:sz="4" w:space="0"/>
              <w:right w:val="single" w:color="auto" w:sz="4" w:space="0"/>
            </w:tcBorders>
            <w:shd w:val="clear" w:color="auto" w:fill="auto"/>
            <w:vAlign w:val="center"/>
          </w:tcPr>
          <w:p w14:paraId="53DCE63F">
            <w:pPr>
              <w:adjustRightInd w:val="0"/>
              <w:snapToGrid w:val="0"/>
              <w:spacing w:line="280" w:lineRule="exact"/>
              <w:jc w:val="center"/>
              <w:rPr>
                <w:rFonts w:hint="eastAsia" w:ascii="文星仿宋" w:hAnsi="仿宋" w:eastAsia="文星仿宋" w:cs="Times New Roman"/>
                <w:b/>
                <w:bCs/>
                <w:spacing w:val="-6"/>
                <w:sz w:val="24"/>
                <w:szCs w:val="32"/>
                <w:highlight w:val="none"/>
                <w:lang w:eastAsia="zh-CN"/>
              </w:rPr>
            </w:pPr>
            <w:r>
              <w:rPr>
                <w:rFonts w:hint="eastAsia" w:ascii="文星仿宋" w:hAnsi="仿宋" w:eastAsia="文星仿宋" w:cs="Times New Roman"/>
                <w:b/>
                <w:bCs/>
                <w:spacing w:val="-6"/>
                <w:sz w:val="24"/>
                <w:szCs w:val="32"/>
                <w:highlight w:val="none"/>
                <w:lang w:eastAsia="zh-CN"/>
              </w:rPr>
              <w:t>国民经济</w:t>
            </w:r>
          </w:p>
          <w:p w14:paraId="579D5F7D">
            <w:pPr>
              <w:adjustRightInd w:val="0"/>
              <w:snapToGrid w:val="0"/>
              <w:spacing w:line="280" w:lineRule="exact"/>
              <w:jc w:val="center"/>
              <w:rPr>
                <w:rFonts w:hint="eastAsia" w:ascii="文星仿宋" w:hAnsi="仿宋" w:eastAsia="文星仿宋" w:cs="Times New Roman"/>
                <w:b/>
                <w:bCs/>
                <w:spacing w:val="-6"/>
                <w:sz w:val="24"/>
                <w:szCs w:val="32"/>
                <w:highlight w:val="none"/>
                <w:lang w:eastAsia="zh-CN"/>
              </w:rPr>
            </w:pPr>
            <w:r>
              <w:rPr>
                <w:rFonts w:hint="eastAsia" w:ascii="文星仿宋" w:hAnsi="仿宋" w:eastAsia="文星仿宋" w:cs="Times New Roman"/>
                <w:b/>
                <w:bCs/>
                <w:spacing w:val="-6"/>
                <w:sz w:val="24"/>
                <w:szCs w:val="32"/>
                <w:highlight w:val="none"/>
                <w:lang w:eastAsia="zh-CN"/>
              </w:rPr>
              <w:t>行业代码</w:t>
            </w:r>
          </w:p>
        </w:tc>
        <w:tc>
          <w:tcPr>
            <w:tcW w:w="1182" w:type="pct"/>
            <w:tcBorders>
              <w:left w:val="single" w:color="auto" w:sz="4" w:space="0"/>
              <w:bottom w:val="single" w:color="auto" w:sz="4" w:space="0"/>
              <w:right w:val="single" w:color="auto" w:sz="4" w:space="0"/>
            </w:tcBorders>
            <w:shd w:val="clear" w:color="auto" w:fill="auto"/>
            <w:vAlign w:val="center"/>
          </w:tcPr>
          <w:p w14:paraId="7ACC7533">
            <w:pPr>
              <w:adjustRightInd w:val="0"/>
              <w:snapToGrid w:val="0"/>
              <w:spacing w:line="280" w:lineRule="exact"/>
              <w:ind w:firstLine="1369" w:firstLineChars="600"/>
              <w:jc w:val="both"/>
              <w:rPr>
                <w:rFonts w:hint="eastAsia" w:ascii="文星仿宋" w:hAnsi="仿宋" w:eastAsia="文星仿宋" w:cs="Times New Roman"/>
                <w:b/>
                <w:bCs/>
                <w:spacing w:val="-6"/>
                <w:sz w:val="24"/>
                <w:szCs w:val="32"/>
                <w:highlight w:val="yellow"/>
              </w:rPr>
            </w:pPr>
          </w:p>
        </w:tc>
      </w:tr>
      <w:tr w14:paraId="455D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969" w:type="pct"/>
            <w:vMerge w:val="continue"/>
            <w:tcBorders>
              <w:left w:val="single" w:color="auto" w:sz="4" w:space="0"/>
              <w:bottom w:val="single" w:color="auto" w:sz="4" w:space="0"/>
              <w:right w:val="single" w:color="auto" w:sz="4" w:space="0"/>
            </w:tcBorders>
            <w:vAlign w:val="center"/>
          </w:tcPr>
          <w:p w14:paraId="3B7EEAA7">
            <w:pPr>
              <w:adjustRightInd w:val="0"/>
              <w:snapToGrid w:val="0"/>
              <w:spacing w:line="400" w:lineRule="exact"/>
              <w:ind w:firstLine="640" w:firstLineChars="200"/>
              <w:jc w:val="center"/>
              <w:rPr>
                <w:rFonts w:ascii="文星仿宋" w:hAnsi="文星仿宋" w:eastAsia="文星仿宋" w:cs="Times New Roman"/>
                <w:sz w:val="32"/>
                <w:szCs w:val="32"/>
              </w:rPr>
            </w:pPr>
          </w:p>
        </w:tc>
        <w:tc>
          <w:tcPr>
            <w:tcW w:w="887" w:type="pct"/>
            <w:tcBorders>
              <w:top w:val="single" w:color="auto" w:sz="4" w:space="0"/>
              <w:left w:val="single" w:color="auto" w:sz="4" w:space="0"/>
              <w:bottom w:val="single" w:color="auto" w:sz="4" w:space="0"/>
              <w:right w:val="single" w:color="auto" w:sz="4" w:space="0"/>
            </w:tcBorders>
            <w:vAlign w:val="center"/>
          </w:tcPr>
          <w:p w14:paraId="0EFCCF1B">
            <w:pPr>
              <w:adjustRightInd w:val="0"/>
              <w:snapToGrid w:val="0"/>
              <w:spacing w:line="400" w:lineRule="exact"/>
              <w:jc w:val="both"/>
              <w:rPr>
                <w:rFonts w:ascii="文星仿宋" w:hAnsi="文星仿宋" w:eastAsia="文星仿宋" w:cs="Times New Roman"/>
                <w:sz w:val="32"/>
                <w:szCs w:val="32"/>
              </w:rPr>
            </w:pPr>
            <w:r>
              <w:rPr>
                <w:rFonts w:hint="eastAsia" w:ascii="文星仿宋" w:hAnsi="仿宋" w:eastAsia="文星仿宋" w:cs="Times New Roman"/>
                <w:spacing w:val="-6"/>
                <w:sz w:val="24"/>
                <w:szCs w:val="32"/>
              </w:rPr>
              <w:t>□内设机构或分支机构</w:t>
            </w:r>
          </w:p>
        </w:tc>
        <w:tc>
          <w:tcPr>
            <w:tcW w:w="3143" w:type="pct"/>
            <w:gridSpan w:val="3"/>
            <w:tcBorders>
              <w:top w:val="single" w:color="auto" w:sz="4" w:space="0"/>
              <w:left w:val="single" w:color="auto" w:sz="4" w:space="0"/>
              <w:bottom w:val="single" w:color="auto" w:sz="4" w:space="0"/>
              <w:right w:val="single" w:color="auto" w:sz="4" w:space="0"/>
            </w:tcBorders>
            <w:vAlign w:val="center"/>
          </w:tcPr>
          <w:p w14:paraId="13A1E866">
            <w:pPr>
              <w:adjustRightInd w:val="0"/>
              <w:snapToGrid w:val="0"/>
              <w:spacing w:line="280" w:lineRule="exact"/>
              <w:ind w:firstLine="456" w:firstLineChars="200"/>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（上级机构或组织名称）</w:t>
            </w:r>
          </w:p>
        </w:tc>
      </w:tr>
      <w:tr w14:paraId="40B8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14:paraId="250413A0">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通讯地址</w:t>
            </w:r>
          </w:p>
        </w:tc>
        <w:tc>
          <w:tcPr>
            <w:tcW w:w="1923" w:type="pct"/>
            <w:gridSpan w:val="2"/>
            <w:tcBorders>
              <w:top w:val="single" w:color="auto" w:sz="4" w:space="0"/>
              <w:left w:val="single" w:color="auto" w:sz="4" w:space="0"/>
              <w:bottom w:val="single" w:color="auto" w:sz="4" w:space="0"/>
              <w:right w:val="single" w:color="auto" w:sz="4" w:space="0"/>
            </w:tcBorders>
            <w:vAlign w:val="center"/>
          </w:tcPr>
          <w:p w14:paraId="2871A443">
            <w:pPr>
              <w:adjustRightInd w:val="0"/>
              <w:snapToGrid w:val="0"/>
              <w:spacing w:line="280" w:lineRule="exact"/>
              <w:ind w:firstLine="456" w:firstLineChars="200"/>
              <w:jc w:val="center"/>
              <w:rPr>
                <w:rFonts w:ascii="文星仿宋" w:hAnsi="仿宋" w:eastAsia="文星仿宋" w:cs="Times New Roman"/>
                <w:spacing w:val="-6"/>
                <w:sz w:val="24"/>
                <w:szCs w:val="32"/>
              </w:rPr>
            </w:pP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2AB76E97">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从事技术转移服务年限</w:t>
            </w:r>
          </w:p>
        </w:tc>
        <w:tc>
          <w:tcPr>
            <w:tcW w:w="1182" w:type="pct"/>
            <w:tcBorders>
              <w:top w:val="single" w:color="auto" w:sz="4" w:space="0"/>
              <w:left w:val="single" w:color="auto" w:sz="4" w:space="0"/>
              <w:bottom w:val="single" w:color="auto" w:sz="4" w:space="0"/>
              <w:right w:val="single" w:color="auto" w:sz="4" w:space="0"/>
            </w:tcBorders>
            <w:shd w:val="clear" w:color="auto" w:fill="auto"/>
            <w:vAlign w:val="center"/>
          </w:tcPr>
          <w:p w14:paraId="5A1A5EEF">
            <w:pPr>
              <w:adjustRightInd w:val="0"/>
              <w:snapToGrid w:val="0"/>
              <w:spacing w:line="280" w:lineRule="exact"/>
              <w:ind w:firstLine="456" w:firstLineChars="200"/>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single"/>
                <w:lang w:val="en-US" w:eastAsia="zh-CN"/>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rPr>
              <w:t>年</w:t>
            </w:r>
          </w:p>
        </w:tc>
      </w:tr>
      <w:tr w14:paraId="6642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969" w:type="pct"/>
            <w:tcBorders>
              <w:top w:val="single" w:color="auto" w:sz="4" w:space="0"/>
              <w:left w:val="single" w:color="auto" w:sz="4" w:space="0"/>
              <w:right w:val="single" w:color="auto" w:sz="4" w:space="0"/>
            </w:tcBorders>
            <w:vAlign w:val="center"/>
          </w:tcPr>
          <w:p w14:paraId="11686A8C">
            <w:pPr>
              <w:adjustRightInd w:val="0"/>
              <w:snapToGrid w:val="0"/>
              <w:spacing w:line="280" w:lineRule="exact"/>
              <w:jc w:val="center"/>
              <w:rPr>
                <w:rFonts w:ascii="文星仿宋" w:hAnsi="仿宋" w:eastAsia="文星仿宋" w:cs="Times New Roman"/>
                <w:b/>
                <w:bCs/>
                <w:spacing w:val="-6"/>
                <w:sz w:val="24"/>
                <w:szCs w:val="32"/>
              </w:rPr>
            </w:pPr>
            <w:bookmarkStart w:id="0" w:name="OLE_LINK15"/>
            <w:r>
              <w:rPr>
                <w:rFonts w:hint="eastAsia" w:ascii="文星仿宋" w:hAnsi="仿宋" w:eastAsia="文星仿宋" w:cs="Times New Roman"/>
                <w:b/>
                <w:bCs/>
                <w:spacing w:val="-6"/>
                <w:sz w:val="24"/>
                <w:szCs w:val="32"/>
              </w:rPr>
              <w:t>法定代表人/单位负责人姓名</w:t>
            </w:r>
            <w:bookmarkEnd w:id="0"/>
          </w:p>
        </w:tc>
        <w:tc>
          <w:tcPr>
            <w:tcW w:w="1923" w:type="pct"/>
            <w:gridSpan w:val="2"/>
            <w:tcBorders>
              <w:top w:val="single" w:color="auto" w:sz="4" w:space="0"/>
              <w:left w:val="single" w:color="auto" w:sz="4" w:space="0"/>
              <w:bottom w:val="single" w:color="auto" w:sz="4" w:space="0"/>
              <w:right w:val="single" w:color="auto" w:sz="4" w:space="0"/>
            </w:tcBorders>
            <w:vAlign w:val="center"/>
          </w:tcPr>
          <w:p w14:paraId="6DCC3F05">
            <w:pPr>
              <w:adjustRightInd w:val="0"/>
              <w:snapToGrid w:val="0"/>
              <w:spacing w:line="280" w:lineRule="exact"/>
              <w:ind w:firstLine="456" w:firstLineChars="200"/>
              <w:jc w:val="center"/>
              <w:rPr>
                <w:rFonts w:ascii="文星仿宋" w:hAnsi="仿宋" w:eastAsia="文星仿宋" w:cs="Times New Roman"/>
                <w:spacing w:val="-6"/>
                <w:sz w:val="24"/>
                <w:szCs w:val="32"/>
              </w:rPr>
            </w:pPr>
          </w:p>
        </w:tc>
        <w:tc>
          <w:tcPr>
            <w:tcW w:w="925" w:type="pct"/>
            <w:tcBorders>
              <w:top w:val="single" w:color="auto" w:sz="4" w:space="0"/>
              <w:left w:val="single" w:color="auto" w:sz="4" w:space="0"/>
              <w:right w:val="single" w:color="auto" w:sz="4" w:space="0"/>
            </w:tcBorders>
            <w:vAlign w:val="center"/>
          </w:tcPr>
          <w:p w14:paraId="4F9A8B91">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电话</w:t>
            </w:r>
          </w:p>
        </w:tc>
        <w:tc>
          <w:tcPr>
            <w:tcW w:w="1182" w:type="pct"/>
            <w:tcBorders>
              <w:top w:val="single" w:color="auto" w:sz="4" w:space="0"/>
              <w:left w:val="single" w:color="auto" w:sz="4" w:space="0"/>
              <w:right w:val="single" w:color="auto" w:sz="4" w:space="0"/>
            </w:tcBorders>
            <w:vAlign w:val="center"/>
          </w:tcPr>
          <w:p w14:paraId="76E9111D">
            <w:pPr>
              <w:adjustRightInd w:val="0"/>
              <w:snapToGrid w:val="0"/>
              <w:spacing w:line="280" w:lineRule="exact"/>
              <w:ind w:firstLine="456" w:firstLineChars="200"/>
              <w:jc w:val="center"/>
              <w:outlineLvl w:val="0"/>
              <w:rPr>
                <w:rFonts w:ascii="文星仿宋" w:hAnsi="仿宋" w:eastAsia="文星仿宋" w:cs="Times New Roman"/>
                <w:spacing w:val="-6"/>
                <w:sz w:val="24"/>
                <w:szCs w:val="32"/>
              </w:rPr>
            </w:pPr>
          </w:p>
        </w:tc>
      </w:tr>
      <w:tr w14:paraId="26A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14:paraId="20EC172A">
            <w:pPr>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身份证号</w:t>
            </w:r>
          </w:p>
        </w:tc>
        <w:tc>
          <w:tcPr>
            <w:tcW w:w="1923" w:type="pct"/>
            <w:gridSpan w:val="2"/>
            <w:tcBorders>
              <w:top w:val="single" w:color="auto" w:sz="4" w:space="0"/>
              <w:left w:val="single" w:color="auto" w:sz="4" w:space="0"/>
              <w:bottom w:val="single" w:color="auto" w:sz="4" w:space="0"/>
              <w:right w:val="single" w:color="auto" w:sz="4" w:space="0"/>
            </w:tcBorders>
            <w:vAlign w:val="center"/>
          </w:tcPr>
          <w:p w14:paraId="1C41766F">
            <w:pPr>
              <w:adjustRightInd w:val="0"/>
              <w:snapToGrid w:val="0"/>
              <w:spacing w:line="280" w:lineRule="exact"/>
              <w:ind w:firstLine="456" w:firstLineChars="200"/>
              <w:jc w:val="center"/>
              <w:rPr>
                <w:rFonts w:ascii="文星仿宋" w:hAnsi="仿宋" w:eastAsia="文星仿宋" w:cs="Times New Roman"/>
                <w:spacing w:val="-6"/>
                <w:sz w:val="24"/>
                <w:szCs w:val="32"/>
              </w:rPr>
            </w:pPr>
          </w:p>
        </w:tc>
        <w:tc>
          <w:tcPr>
            <w:tcW w:w="925" w:type="pct"/>
            <w:tcBorders>
              <w:top w:val="single" w:color="auto" w:sz="4" w:space="0"/>
              <w:left w:val="single" w:color="auto" w:sz="4" w:space="0"/>
              <w:bottom w:val="single" w:color="auto" w:sz="4" w:space="0"/>
              <w:right w:val="single" w:color="auto" w:sz="4" w:space="0"/>
            </w:tcBorders>
            <w:vAlign w:val="center"/>
          </w:tcPr>
          <w:p w14:paraId="16694171">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电子邮件</w:t>
            </w:r>
          </w:p>
        </w:tc>
        <w:tc>
          <w:tcPr>
            <w:tcW w:w="1182" w:type="pct"/>
            <w:tcBorders>
              <w:top w:val="single" w:color="auto" w:sz="4" w:space="0"/>
              <w:left w:val="single" w:color="auto" w:sz="4" w:space="0"/>
              <w:bottom w:val="single" w:color="auto" w:sz="4" w:space="0"/>
              <w:right w:val="single" w:color="auto" w:sz="4" w:space="0"/>
            </w:tcBorders>
            <w:vAlign w:val="center"/>
          </w:tcPr>
          <w:p w14:paraId="5F00399B">
            <w:pPr>
              <w:adjustRightInd w:val="0"/>
              <w:snapToGrid w:val="0"/>
              <w:spacing w:line="280" w:lineRule="exact"/>
              <w:ind w:firstLine="456" w:firstLineChars="200"/>
              <w:jc w:val="center"/>
              <w:rPr>
                <w:rFonts w:ascii="文星仿宋" w:hAnsi="仿宋" w:eastAsia="文星仿宋" w:cs="Times New Roman"/>
                <w:spacing w:val="-6"/>
                <w:sz w:val="24"/>
                <w:szCs w:val="32"/>
              </w:rPr>
            </w:pPr>
          </w:p>
        </w:tc>
      </w:tr>
      <w:tr w14:paraId="4032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9"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14:paraId="1CEB6B83">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主营业务</w:t>
            </w:r>
          </w:p>
        </w:tc>
        <w:tc>
          <w:tcPr>
            <w:tcW w:w="4030" w:type="pct"/>
            <w:gridSpan w:val="4"/>
            <w:tcBorders>
              <w:top w:val="single" w:color="auto" w:sz="4" w:space="0"/>
              <w:left w:val="single" w:color="auto" w:sz="4" w:space="0"/>
              <w:bottom w:val="single" w:color="auto" w:sz="4" w:space="0"/>
              <w:right w:val="single" w:color="auto" w:sz="4" w:space="0"/>
            </w:tcBorders>
            <w:vAlign w:val="center"/>
          </w:tcPr>
          <w:p w14:paraId="0E883139">
            <w:pPr>
              <w:adjustRightInd w:val="0"/>
              <w:snapToGrid w:val="0"/>
              <w:spacing w:line="40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□成果挖掘  □成果培育  □成果孵化  □成果熟化  □成果评价</w:t>
            </w:r>
          </w:p>
          <w:p w14:paraId="19D506C4">
            <w:pPr>
              <w:adjustRightInd w:val="0"/>
              <w:snapToGrid w:val="0"/>
              <w:spacing w:line="40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□成果推广  □技术交易  □金融服务  □法律服务  □知识产权服务</w:t>
            </w:r>
          </w:p>
          <w:p w14:paraId="1C714361">
            <w:pPr>
              <w:adjustRightInd w:val="0"/>
              <w:snapToGrid w:val="0"/>
              <w:spacing w:line="400" w:lineRule="exact"/>
              <w:jc w:val="both"/>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rPr>
              <w:t>□其它，请注明</w:t>
            </w:r>
          </w:p>
        </w:tc>
      </w:tr>
      <w:tr w14:paraId="152E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14:paraId="7139AF8D">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经营条件</w:t>
            </w:r>
          </w:p>
        </w:tc>
        <w:tc>
          <w:tcPr>
            <w:tcW w:w="4030" w:type="pct"/>
            <w:gridSpan w:val="4"/>
            <w:tcBorders>
              <w:top w:val="single" w:color="auto" w:sz="4" w:space="0"/>
              <w:left w:val="single" w:color="auto" w:sz="4" w:space="0"/>
              <w:bottom w:val="single" w:color="auto" w:sz="4" w:space="0"/>
              <w:right w:val="single" w:color="auto" w:sz="4" w:space="0"/>
            </w:tcBorders>
            <w:vAlign w:val="center"/>
          </w:tcPr>
          <w:p w14:paraId="4D10B64C">
            <w:pPr>
              <w:adjustRightInd w:val="0"/>
              <w:snapToGrid w:val="0"/>
              <w:spacing w:line="48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□办公面积</w:t>
            </w: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rPr>
              <w:t xml:space="preserve">平米  </w:t>
            </w:r>
            <w:r>
              <w:rPr>
                <w:rFonts w:ascii="文星仿宋" w:hAnsi="仿宋" w:eastAsia="文星仿宋" w:cs="Times New Roman"/>
                <w:spacing w:val="-6"/>
                <w:sz w:val="24"/>
                <w:szCs w:val="32"/>
              </w:rPr>
              <w:t xml:space="preserve">  </w:t>
            </w:r>
            <w:r>
              <w:rPr>
                <w:rFonts w:hint="eastAsia" w:ascii="文星仿宋" w:hAnsi="仿宋" w:eastAsia="文星仿宋" w:cs="Times New Roman"/>
                <w:spacing w:val="-6"/>
                <w:sz w:val="24"/>
                <w:szCs w:val="32"/>
              </w:rPr>
              <w:t>□已入驻“湖北科创供应链平台武汉节点”</w:t>
            </w:r>
          </w:p>
        </w:tc>
      </w:tr>
      <w:tr w14:paraId="5404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969" w:type="pct"/>
            <w:vMerge w:val="restart"/>
            <w:tcBorders>
              <w:top w:val="single" w:color="auto" w:sz="4" w:space="0"/>
              <w:left w:val="single" w:color="auto" w:sz="4" w:space="0"/>
              <w:right w:val="single" w:color="auto" w:sz="4" w:space="0"/>
            </w:tcBorders>
            <w:vAlign w:val="center"/>
          </w:tcPr>
          <w:p w14:paraId="305A06B9">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人员情况</w:t>
            </w:r>
          </w:p>
        </w:tc>
        <w:tc>
          <w:tcPr>
            <w:tcW w:w="887" w:type="pct"/>
            <w:tcBorders>
              <w:top w:val="single" w:color="auto" w:sz="4" w:space="0"/>
              <w:left w:val="single" w:color="auto" w:sz="4" w:space="0"/>
              <w:bottom w:val="single" w:color="auto" w:sz="4" w:space="0"/>
              <w:right w:val="single" w:color="auto" w:sz="4" w:space="0"/>
            </w:tcBorders>
            <w:vAlign w:val="center"/>
          </w:tcPr>
          <w:p w14:paraId="08C0BECD">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总人数</w:t>
            </w:r>
          </w:p>
        </w:tc>
        <w:tc>
          <w:tcPr>
            <w:tcW w:w="1036" w:type="pct"/>
            <w:tcBorders>
              <w:top w:val="single" w:color="auto" w:sz="4" w:space="0"/>
              <w:left w:val="single" w:color="auto" w:sz="4" w:space="0"/>
              <w:bottom w:val="single" w:color="auto" w:sz="4" w:space="0"/>
              <w:right w:val="single" w:color="auto" w:sz="4" w:space="0"/>
            </w:tcBorders>
            <w:vAlign w:val="center"/>
          </w:tcPr>
          <w:p w14:paraId="65647EE9">
            <w:pPr>
              <w:adjustRightInd w:val="0"/>
              <w:snapToGrid w:val="0"/>
              <w:spacing w:line="28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rPr>
              <w:t>人</w:t>
            </w:r>
          </w:p>
        </w:tc>
        <w:tc>
          <w:tcPr>
            <w:tcW w:w="925" w:type="pct"/>
            <w:tcBorders>
              <w:top w:val="single" w:color="auto" w:sz="4" w:space="0"/>
              <w:left w:val="single" w:color="auto" w:sz="4" w:space="0"/>
              <w:bottom w:val="single" w:color="auto" w:sz="4" w:space="0"/>
              <w:right w:val="single" w:color="auto" w:sz="4" w:space="0"/>
            </w:tcBorders>
            <w:vAlign w:val="center"/>
          </w:tcPr>
          <w:p w14:paraId="5B659293">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从事技术转移服务人数</w:t>
            </w:r>
          </w:p>
        </w:tc>
        <w:tc>
          <w:tcPr>
            <w:tcW w:w="1182" w:type="pct"/>
            <w:tcBorders>
              <w:top w:val="single" w:color="auto" w:sz="4" w:space="0"/>
              <w:left w:val="single" w:color="auto" w:sz="4" w:space="0"/>
              <w:bottom w:val="single" w:color="auto" w:sz="4" w:space="0"/>
              <w:right w:val="single" w:color="auto" w:sz="4" w:space="0"/>
            </w:tcBorders>
            <w:vAlign w:val="center"/>
          </w:tcPr>
          <w:p w14:paraId="62B4FAC0">
            <w:pPr>
              <w:adjustRightInd w:val="0"/>
              <w:snapToGrid w:val="0"/>
              <w:spacing w:line="280" w:lineRule="exact"/>
              <w:ind w:right="114"/>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rPr>
              <w:t>人</w:t>
            </w:r>
          </w:p>
        </w:tc>
      </w:tr>
      <w:tr w14:paraId="060C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3" w:hRule="atLeast"/>
          <w:jc w:val="center"/>
        </w:trPr>
        <w:tc>
          <w:tcPr>
            <w:tcW w:w="969" w:type="pct"/>
            <w:vMerge w:val="continue"/>
            <w:tcBorders>
              <w:left w:val="single" w:color="auto" w:sz="4" w:space="0"/>
              <w:right w:val="single" w:color="auto" w:sz="4" w:space="0"/>
            </w:tcBorders>
            <w:vAlign w:val="center"/>
          </w:tcPr>
          <w:p w14:paraId="4BBFA5EC">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887" w:type="pct"/>
            <w:tcBorders>
              <w:top w:val="single" w:color="auto" w:sz="4" w:space="0"/>
              <w:left w:val="single" w:color="auto" w:sz="4" w:space="0"/>
              <w:bottom w:val="single" w:color="auto" w:sz="4" w:space="0"/>
              <w:right w:val="single" w:color="auto" w:sz="4" w:space="0"/>
            </w:tcBorders>
            <w:vAlign w:val="center"/>
          </w:tcPr>
          <w:p w14:paraId="124D1DC9">
            <w:pPr>
              <w:adjustRightInd w:val="0"/>
              <w:snapToGrid w:val="0"/>
              <w:spacing w:line="280" w:lineRule="exact"/>
              <w:jc w:val="center"/>
              <w:rPr>
                <w:rFonts w:ascii="文星仿宋" w:hAnsi="仿宋" w:eastAsia="文星仿宋" w:cs="Times New Roman"/>
                <w:spacing w:val="-6"/>
                <w:sz w:val="24"/>
                <w:szCs w:val="32"/>
                <w:highlight w:val="none"/>
              </w:rPr>
            </w:pPr>
            <w:r>
              <w:rPr>
                <w:rFonts w:hint="eastAsia" w:ascii="文星仿宋" w:hAnsi="仿宋" w:eastAsia="文星仿宋" w:cs="Times New Roman"/>
                <w:spacing w:val="-6"/>
                <w:sz w:val="24"/>
                <w:szCs w:val="32"/>
                <w:highlight w:val="none"/>
              </w:rPr>
              <w:t>备案技术经理人数</w:t>
            </w:r>
          </w:p>
        </w:tc>
        <w:tc>
          <w:tcPr>
            <w:tcW w:w="1036" w:type="pct"/>
            <w:tcBorders>
              <w:top w:val="single" w:color="auto" w:sz="4" w:space="0"/>
              <w:left w:val="single" w:color="auto" w:sz="4" w:space="0"/>
              <w:bottom w:val="single" w:color="auto" w:sz="4" w:space="0"/>
              <w:right w:val="single" w:color="auto" w:sz="4" w:space="0"/>
            </w:tcBorders>
            <w:vAlign w:val="center"/>
          </w:tcPr>
          <w:p w14:paraId="337C73B3">
            <w:pPr>
              <w:adjustRightInd w:val="0"/>
              <w:snapToGrid w:val="0"/>
              <w:spacing w:line="280" w:lineRule="exact"/>
              <w:jc w:val="both"/>
              <w:rPr>
                <w:rFonts w:ascii="文星仿宋" w:hAnsi="仿宋" w:eastAsia="文星仿宋" w:cs="Times New Roman"/>
                <w:spacing w:val="-6"/>
                <w:sz w:val="24"/>
                <w:szCs w:val="32"/>
                <w:highlight w:val="none"/>
              </w:rPr>
            </w:pPr>
            <w:r>
              <w:rPr>
                <w:rFonts w:hint="eastAsia" w:ascii="文星仿宋" w:hAnsi="仿宋" w:eastAsia="文星仿宋" w:cs="Times New Roman"/>
                <w:spacing w:val="-6"/>
                <w:sz w:val="24"/>
                <w:szCs w:val="32"/>
                <w:highlight w:val="none"/>
                <w:u w:val="single"/>
              </w:rPr>
              <w:t xml:space="preserve"> </w:t>
            </w:r>
            <w:r>
              <w:rPr>
                <w:rFonts w:hint="eastAsia" w:ascii="文星仿宋" w:hAnsi="仿宋" w:eastAsia="文星仿宋" w:cs="Times New Roman"/>
                <w:spacing w:val="-6"/>
                <w:sz w:val="24"/>
                <w:szCs w:val="32"/>
                <w:highlight w:val="none"/>
                <w:u w:val="single"/>
                <w:lang w:val="en-US" w:eastAsia="zh-CN"/>
              </w:rPr>
              <w:t xml:space="preserve"> </w:t>
            </w:r>
            <w:r>
              <w:rPr>
                <w:rFonts w:ascii="文星仿宋" w:hAnsi="仿宋" w:eastAsia="文星仿宋" w:cs="Times New Roman"/>
                <w:spacing w:val="-6"/>
                <w:sz w:val="24"/>
                <w:szCs w:val="32"/>
                <w:highlight w:val="none"/>
                <w:u w:val="single"/>
              </w:rPr>
              <w:t xml:space="preserve">   </w:t>
            </w:r>
            <w:r>
              <w:rPr>
                <w:rFonts w:hint="eastAsia" w:ascii="文星仿宋" w:hAnsi="仿宋" w:eastAsia="文星仿宋" w:cs="Times New Roman"/>
                <w:spacing w:val="-6"/>
                <w:sz w:val="24"/>
                <w:szCs w:val="32"/>
                <w:highlight w:val="none"/>
              </w:rPr>
              <w:t>人</w:t>
            </w:r>
          </w:p>
        </w:tc>
        <w:tc>
          <w:tcPr>
            <w:tcW w:w="925" w:type="pct"/>
            <w:tcBorders>
              <w:top w:val="single" w:color="auto" w:sz="4" w:space="0"/>
              <w:left w:val="single" w:color="auto" w:sz="4" w:space="0"/>
              <w:bottom w:val="single" w:color="auto" w:sz="4" w:space="0"/>
              <w:right w:val="single" w:color="auto" w:sz="4" w:space="0"/>
            </w:tcBorders>
            <w:vAlign w:val="center"/>
          </w:tcPr>
          <w:p w14:paraId="486F5F09">
            <w:pPr>
              <w:adjustRightInd w:val="0"/>
              <w:snapToGrid w:val="0"/>
              <w:spacing w:line="280" w:lineRule="exact"/>
              <w:jc w:val="center"/>
              <w:rPr>
                <w:rFonts w:hint="eastAsia" w:ascii="文星仿宋" w:hAnsi="仿宋" w:eastAsia="文星仿宋" w:cs="Times New Roman"/>
                <w:spacing w:val="-6"/>
                <w:sz w:val="24"/>
                <w:szCs w:val="32"/>
                <w:highlight w:val="none"/>
              </w:rPr>
            </w:pPr>
            <w:r>
              <w:rPr>
                <w:rFonts w:hint="eastAsia" w:ascii="文星仿宋" w:hAnsi="仿宋" w:eastAsia="文星仿宋" w:cs="Times New Roman"/>
                <w:spacing w:val="-6"/>
                <w:sz w:val="24"/>
                <w:szCs w:val="32"/>
                <w:highlight w:val="none"/>
              </w:rPr>
              <w:t>其他</w:t>
            </w:r>
          </w:p>
        </w:tc>
        <w:tc>
          <w:tcPr>
            <w:tcW w:w="1182" w:type="pct"/>
            <w:tcBorders>
              <w:top w:val="single" w:color="auto" w:sz="4" w:space="0"/>
              <w:left w:val="single" w:color="auto" w:sz="4" w:space="0"/>
              <w:bottom w:val="single" w:color="auto" w:sz="4" w:space="0"/>
              <w:right w:val="single" w:color="auto" w:sz="4" w:space="0"/>
            </w:tcBorders>
            <w:vAlign w:val="center"/>
          </w:tcPr>
          <w:p w14:paraId="739DC145">
            <w:pPr>
              <w:adjustRightInd w:val="0"/>
              <w:snapToGrid w:val="0"/>
              <w:spacing w:line="280" w:lineRule="exact"/>
              <w:jc w:val="both"/>
              <w:rPr>
                <w:rFonts w:ascii="文星仿宋" w:hAnsi="仿宋" w:eastAsia="文星仿宋" w:cs="Times New Roman"/>
                <w:spacing w:val="-6"/>
                <w:sz w:val="24"/>
                <w:szCs w:val="32"/>
                <w:highlight w:val="none"/>
                <w:u w:val="single"/>
              </w:rPr>
            </w:pPr>
            <w:r>
              <w:rPr>
                <w:rFonts w:hint="eastAsia" w:ascii="文星仿宋" w:hAnsi="仿宋" w:eastAsia="文星仿宋" w:cs="Times New Roman"/>
                <w:spacing w:val="-6"/>
                <w:sz w:val="24"/>
                <w:szCs w:val="32"/>
                <w:highlight w:val="none"/>
                <w:u w:val="none"/>
              </w:rPr>
              <w:t>拥有</w:t>
            </w:r>
            <w:r>
              <w:rPr>
                <w:rFonts w:hint="eastAsia" w:ascii="文星仿宋" w:hAnsi="仿宋" w:eastAsia="文星仿宋" w:cs="Times New Roman"/>
                <w:spacing w:val="-6"/>
                <w:sz w:val="24"/>
                <w:szCs w:val="32"/>
                <w:highlight w:val="none"/>
                <w:u w:val="none"/>
                <w:lang w:eastAsia="zh-CN"/>
              </w:rPr>
              <w:t>高级技术经理人</w:t>
            </w:r>
            <w:r>
              <w:rPr>
                <w:rFonts w:hint="eastAsia" w:ascii="文星仿宋" w:hAnsi="仿宋" w:eastAsia="文星仿宋" w:cs="Times New Roman"/>
                <w:spacing w:val="-6"/>
                <w:sz w:val="24"/>
                <w:szCs w:val="32"/>
                <w:highlight w:val="none"/>
                <w:u w:val="single"/>
                <w:lang w:val="en-US" w:eastAsia="zh-CN"/>
              </w:rPr>
              <w:t xml:space="preserve">  </w:t>
            </w:r>
            <w:r>
              <w:rPr>
                <w:rFonts w:ascii="文星仿宋" w:hAnsi="仿宋" w:eastAsia="文星仿宋" w:cs="Times New Roman"/>
                <w:spacing w:val="-6"/>
                <w:sz w:val="24"/>
                <w:szCs w:val="32"/>
                <w:highlight w:val="none"/>
                <w:u w:val="single"/>
              </w:rPr>
              <w:t xml:space="preserve"> </w:t>
            </w:r>
            <w:r>
              <w:rPr>
                <w:rFonts w:hint="eastAsia" w:ascii="文星仿宋" w:hAnsi="仿宋" w:eastAsia="文星仿宋" w:cs="Times New Roman"/>
                <w:spacing w:val="-6"/>
                <w:sz w:val="24"/>
                <w:szCs w:val="32"/>
                <w:highlight w:val="none"/>
                <w:u w:val="none"/>
              </w:rPr>
              <w:t>人</w:t>
            </w:r>
            <w:r>
              <w:rPr>
                <w:rFonts w:hint="eastAsia" w:ascii="文星仿宋" w:hAnsi="仿宋" w:eastAsia="文星仿宋" w:cs="Times New Roman"/>
                <w:spacing w:val="-6"/>
                <w:sz w:val="24"/>
                <w:szCs w:val="32"/>
                <w:highlight w:val="none"/>
                <w:u w:val="none"/>
                <w:lang w:eastAsia="zh-CN"/>
              </w:rPr>
              <w:t>；</w:t>
            </w:r>
            <w:r>
              <w:rPr>
                <w:rFonts w:hint="eastAsia" w:ascii="文星仿宋" w:hAnsi="仿宋" w:eastAsia="文星仿宋" w:cs="Times New Roman"/>
                <w:spacing w:val="-6"/>
                <w:sz w:val="24"/>
                <w:szCs w:val="32"/>
                <w:highlight w:val="none"/>
                <w:u w:val="none"/>
              </w:rPr>
              <w:t>技术转移相关领域硕士研究生以上学历</w:t>
            </w:r>
            <w:r>
              <w:rPr>
                <w:rFonts w:hint="eastAsia" w:ascii="文星仿宋" w:hAnsi="仿宋" w:eastAsia="文星仿宋" w:cs="Times New Roman"/>
                <w:spacing w:val="-6"/>
                <w:sz w:val="24"/>
                <w:szCs w:val="32"/>
                <w:highlight w:val="none"/>
                <w:u w:val="single"/>
                <w:lang w:val="en-US" w:eastAsia="zh-CN"/>
              </w:rPr>
              <w:t xml:space="preserve">  </w:t>
            </w:r>
            <w:r>
              <w:rPr>
                <w:rFonts w:hint="eastAsia" w:ascii="文星仿宋" w:hAnsi="仿宋" w:eastAsia="文星仿宋" w:cs="Times New Roman"/>
                <w:spacing w:val="-6"/>
                <w:sz w:val="24"/>
                <w:szCs w:val="32"/>
                <w:highlight w:val="none"/>
                <w:u w:val="none"/>
              </w:rPr>
              <w:t>人</w:t>
            </w:r>
            <w:r>
              <w:rPr>
                <w:rFonts w:hint="eastAsia" w:ascii="文星仿宋" w:hAnsi="仿宋" w:eastAsia="文星仿宋" w:cs="Times New Roman"/>
                <w:spacing w:val="-6"/>
                <w:sz w:val="24"/>
                <w:szCs w:val="32"/>
                <w:highlight w:val="none"/>
                <w:u w:val="none"/>
                <w:lang w:eastAsia="zh-CN"/>
              </w:rPr>
              <w:t>；</w:t>
            </w:r>
            <w:r>
              <w:rPr>
                <w:rFonts w:ascii="文星仿宋" w:hAnsi="仿宋" w:eastAsia="文星仿宋" w:cs="Times New Roman"/>
                <w:spacing w:val="-6"/>
                <w:sz w:val="24"/>
                <w:szCs w:val="32"/>
                <w:highlight w:val="none"/>
                <w:u w:val="none"/>
              </w:rPr>
              <w:t>拥有高级技术转移专业技术职称</w:t>
            </w:r>
            <w:r>
              <w:rPr>
                <w:rFonts w:ascii="文星仿宋" w:hAnsi="仿宋" w:eastAsia="文星仿宋" w:cs="Times New Roman"/>
                <w:spacing w:val="-6"/>
                <w:sz w:val="24"/>
                <w:szCs w:val="32"/>
                <w:highlight w:val="none"/>
                <w:u w:val="single"/>
              </w:rPr>
              <w:t xml:space="preserve"> </w:t>
            </w:r>
            <w:r>
              <w:rPr>
                <w:rFonts w:hint="eastAsia" w:ascii="文星仿宋" w:hAnsi="仿宋" w:eastAsia="文星仿宋" w:cs="Times New Roman"/>
                <w:spacing w:val="-6"/>
                <w:sz w:val="24"/>
                <w:szCs w:val="32"/>
                <w:highlight w:val="none"/>
                <w:u w:val="single"/>
                <w:lang w:val="en-US" w:eastAsia="zh-CN"/>
              </w:rPr>
              <w:t xml:space="preserve"> </w:t>
            </w:r>
            <w:r>
              <w:rPr>
                <w:rFonts w:ascii="文星仿宋" w:hAnsi="仿宋" w:eastAsia="文星仿宋" w:cs="Times New Roman"/>
                <w:spacing w:val="-6"/>
                <w:sz w:val="24"/>
                <w:szCs w:val="32"/>
                <w:highlight w:val="none"/>
                <w:u w:val="single"/>
              </w:rPr>
              <w:t xml:space="preserve"> </w:t>
            </w:r>
            <w:r>
              <w:rPr>
                <w:rFonts w:hint="eastAsia" w:ascii="文星仿宋" w:hAnsi="仿宋" w:eastAsia="文星仿宋" w:cs="Times New Roman"/>
                <w:spacing w:val="-6"/>
                <w:sz w:val="24"/>
                <w:szCs w:val="32"/>
                <w:highlight w:val="none"/>
                <w:u w:val="none"/>
              </w:rPr>
              <w:t>人。</w:t>
            </w:r>
          </w:p>
        </w:tc>
      </w:tr>
      <w:tr w14:paraId="33BF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restart"/>
            <w:tcBorders>
              <w:left w:val="single" w:color="auto" w:sz="4" w:space="0"/>
              <w:right w:val="single" w:color="auto" w:sz="4" w:space="0"/>
            </w:tcBorders>
            <w:vAlign w:val="center"/>
          </w:tcPr>
          <w:p w14:paraId="25FAD6A5">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服务实</w:t>
            </w:r>
            <w:r>
              <w:rPr>
                <w:rFonts w:ascii="文星仿宋" w:hAnsi="仿宋" w:eastAsia="文星仿宋" w:cs="Times New Roman"/>
                <w:b/>
                <w:bCs/>
                <w:spacing w:val="-6"/>
                <w:sz w:val="24"/>
                <w:szCs w:val="32"/>
              </w:rPr>
              <w:t>绩</w:t>
            </w:r>
          </w:p>
        </w:tc>
        <w:tc>
          <w:tcPr>
            <w:tcW w:w="4030" w:type="pct"/>
            <w:gridSpan w:val="4"/>
            <w:tcBorders>
              <w:top w:val="single" w:color="auto" w:sz="4" w:space="0"/>
              <w:left w:val="single" w:color="auto" w:sz="4" w:space="0"/>
              <w:bottom w:val="single" w:color="auto" w:sz="4" w:space="0"/>
              <w:right w:val="single" w:color="auto" w:sz="4" w:space="0"/>
            </w:tcBorders>
            <w:vAlign w:val="center"/>
          </w:tcPr>
          <w:p w14:paraId="2309383B">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b/>
                <w:bCs/>
                <w:spacing w:val="-6"/>
                <w:sz w:val="24"/>
                <w:szCs w:val="32"/>
              </w:rPr>
              <w:t>2023年服务业绩</w:t>
            </w:r>
          </w:p>
        </w:tc>
      </w:tr>
      <w:tr w14:paraId="0A0F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41F35E30">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887" w:type="pct"/>
            <w:tcBorders>
              <w:top w:val="single" w:color="auto" w:sz="4" w:space="0"/>
              <w:left w:val="single" w:color="auto" w:sz="4" w:space="0"/>
              <w:bottom w:val="single" w:color="auto" w:sz="4" w:space="0"/>
              <w:right w:val="single" w:color="auto" w:sz="4" w:space="0"/>
            </w:tcBorders>
            <w:vAlign w:val="center"/>
          </w:tcPr>
          <w:p w14:paraId="30713F5D">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服务企业数量</w:t>
            </w:r>
          </w:p>
        </w:tc>
        <w:tc>
          <w:tcPr>
            <w:tcW w:w="1036" w:type="pct"/>
            <w:tcBorders>
              <w:top w:val="single" w:color="auto" w:sz="4" w:space="0"/>
              <w:left w:val="single" w:color="auto" w:sz="4" w:space="0"/>
              <w:bottom w:val="single" w:color="auto" w:sz="4" w:space="0"/>
              <w:right w:val="single" w:color="auto" w:sz="4" w:space="0"/>
            </w:tcBorders>
            <w:vAlign w:val="center"/>
          </w:tcPr>
          <w:p w14:paraId="0398AA28">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家</w:t>
            </w:r>
          </w:p>
        </w:tc>
        <w:tc>
          <w:tcPr>
            <w:tcW w:w="925" w:type="pct"/>
            <w:tcBorders>
              <w:top w:val="single" w:color="auto" w:sz="4" w:space="0"/>
              <w:left w:val="single" w:color="auto" w:sz="4" w:space="0"/>
              <w:bottom w:val="single" w:color="auto" w:sz="4" w:space="0"/>
              <w:right w:val="single" w:color="auto" w:sz="4" w:space="0"/>
            </w:tcBorders>
            <w:vAlign w:val="center"/>
          </w:tcPr>
          <w:p w14:paraId="12C46C11">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服务</w:t>
            </w:r>
            <w:r>
              <w:rPr>
                <w:rFonts w:hint="eastAsia" w:ascii="文星仿宋" w:hAnsi="仿宋" w:eastAsia="文星仿宋" w:cs="Times New Roman"/>
                <w:spacing w:val="-6"/>
                <w:sz w:val="24"/>
                <w:szCs w:val="32"/>
                <w:lang w:eastAsia="zh-CN"/>
              </w:rPr>
              <w:t>高校</w:t>
            </w:r>
            <w:r>
              <w:rPr>
                <w:rFonts w:hint="eastAsia" w:ascii="文星仿宋" w:hAnsi="仿宋" w:eastAsia="文星仿宋" w:cs="Times New Roman"/>
                <w:spacing w:val="-6"/>
                <w:sz w:val="24"/>
                <w:szCs w:val="32"/>
              </w:rPr>
              <w:t>数量</w:t>
            </w:r>
          </w:p>
        </w:tc>
        <w:tc>
          <w:tcPr>
            <w:tcW w:w="1182" w:type="pct"/>
            <w:tcBorders>
              <w:top w:val="single" w:color="auto" w:sz="4" w:space="0"/>
              <w:left w:val="single" w:color="auto" w:sz="4" w:space="0"/>
              <w:bottom w:val="single" w:color="auto" w:sz="4" w:space="0"/>
              <w:right w:val="single" w:color="auto" w:sz="4" w:space="0"/>
            </w:tcBorders>
            <w:vAlign w:val="center"/>
          </w:tcPr>
          <w:p w14:paraId="1472901C">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家</w:t>
            </w:r>
          </w:p>
        </w:tc>
      </w:tr>
      <w:tr w14:paraId="79B4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06B1DA26">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887" w:type="pct"/>
            <w:tcBorders>
              <w:top w:val="single" w:color="auto" w:sz="4" w:space="0"/>
              <w:left w:val="single" w:color="auto" w:sz="4" w:space="0"/>
              <w:bottom w:val="single" w:color="auto" w:sz="4" w:space="0"/>
              <w:right w:val="single" w:color="auto" w:sz="4" w:space="0"/>
            </w:tcBorders>
            <w:vAlign w:val="center"/>
          </w:tcPr>
          <w:p w14:paraId="700AA537">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在“湖北科创供应链平台武汉节点”对外发布成果数量</w:t>
            </w:r>
          </w:p>
        </w:tc>
        <w:tc>
          <w:tcPr>
            <w:tcW w:w="1036" w:type="pct"/>
            <w:tcBorders>
              <w:top w:val="single" w:color="auto" w:sz="4" w:space="0"/>
              <w:left w:val="single" w:color="auto" w:sz="4" w:space="0"/>
              <w:bottom w:val="single" w:color="auto" w:sz="4" w:space="0"/>
              <w:right w:val="single" w:color="auto" w:sz="4" w:space="0"/>
            </w:tcBorders>
            <w:vAlign w:val="center"/>
          </w:tcPr>
          <w:p w14:paraId="63711EC6">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项</w:t>
            </w:r>
          </w:p>
        </w:tc>
        <w:tc>
          <w:tcPr>
            <w:tcW w:w="925" w:type="pct"/>
            <w:tcBorders>
              <w:top w:val="single" w:color="auto" w:sz="4" w:space="0"/>
              <w:left w:val="single" w:color="auto" w:sz="4" w:space="0"/>
              <w:bottom w:val="single" w:color="auto" w:sz="4" w:space="0"/>
              <w:right w:val="single" w:color="auto" w:sz="4" w:space="0"/>
            </w:tcBorders>
            <w:vAlign w:val="center"/>
          </w:tcPr>
          <w:p w14:paraId="05B66C13">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在“湖北科创供应链平台武汉节点”对外发布需求数量</w:t>
            </w:r>
          </w:p>
        </w:tc>
        <w:tc>
          <w:tcPr>
            <w:tcW w:w="1182" w:type="pct"/>
            <w:tcBorders>
              <w:top w:val="single" w:color="auto" w:sz="4" w:space="0"/>
              <w:left w:val="single" w:color="auto" w:sz="4" w:space="0"/>
              <w:bottom w:val="single" w:color="auto" w:sz="4" w:space="0"/>
              <w:right w:val="single" w:color="auto" w:sz="4" w:space="0"/>
            </w:tcBorders>
            <w:vAlign w:val="center"/>
          </w:tcPr>
          <w:p w14:paraId="425CB5B9">
            <w:pPr>
              <w:adjustRightInd w:val="0"/>
              <w:snapToGrid w:val="0"/>
              <w:spacing w:line="280" w:lineRule="exact"/>
              <w:ind w:firstLine="456" w:firstLineChars="200"/>
              <w:jc w:val="both"/>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项</w:t>
            </w:r>
          </w:p>
        </w:tc>
      </w:tr>
      <w:tr w14:paraId="24A3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137F7F43">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1D41EB02">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营业收入</w:t>
            </w:r>
          </w:p>
        </w:tc>
        <w:tc>
          <w:tcPr>
            <w:tcW w:w="1036" w:type="pct"/>
            <w:tcBorders>
              <w:top w:val="single" w:color="auto" w:sz="4" w:space="0"/>
              <w:left w:val="single" w:color="auto" w:sz="4" w:space="0"/>
              <w:bottom w:val="single" w:color="auto" w:sz="4" w:space="0"/>
              <w:right w:val="single" w:color="auto" w:sz="4" w:space="0"/>
            </w:tcBorders>
            <w:shd w:val="clear" w:color="auto" w:fill="auto"/>
            <w:vAlign w:val="center"/>
          </w:tcPr>
          <w:p w14:paraId="04E17203">
            <w:pPr>
              <w:adjustRightInd w:val="0"/>
              <w:snapToGrid w:val="0"/>
              <w:spacing w:line="280" w:lineRule="exact"/>
              <w:ind w:firstLine="456" w:firstLineChars="200"/>
              <w:jc w:val="both"/>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rPr>
              <w:t>万元</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57DF9F1A">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其中技术转移业务收入</w:t>
            </w:r>
          </w:p>
        </w:tc>
        <w:tc>
          <w:tcPr>
            <w:tcW w:w="1182" w:type="pct"/>
            <w:tcBorders>
              <w:top w:val="single" w:color="auto" w:sz="4" w:space="0"/>
              <w:left w:val="single" w:color="auto" w:sz="4" w:space="0"/>
              <w:bottom w:val="single" w:color="auto" w:sz="4" w:space="0"/>
              <w:right w:val="single" w:color="auto" w:sz="4" w:space="0"/>
            </w:tcBorders>
            <w:shd w:val="clear" w:color="auto" w:fill="auto"/>
            <w:vAlign w:val="center"/>
          </w:tcPr>
          <w:p w14:paraId="38E78342">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rPr>
              <w:t>万元</w:t>
            </w:r>
          </w:p>
        </w:tc>
      </w:tr>
      <w:tr w14:paraId="1B6E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29D41DC5">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4986E1A9">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促成的技术转移项数</w:t>
            </w:r>
          </w:p>
        </w:tc>
        <w:tc>
          <w:tcPr>
            <w:tcW w:w="1036" w:type="pct"/>
            <w:tcBorders>
              <w:top w:val="single" w:color="auto" w:sz="4" w:space="0"/>
              <w:left w:val="single" w:color="auto" w:sz="4" w:space="0"/>
              <w:bottom w:val="single" w:color="auto" w:sz="4" w:space="0"/>
              <w:right w:val="single" w:color="auto" w:sz="4" w:space="0"/>
            </w:tcBorders>
            <w:shd w:val="clear" w:color="auto" w:fill="auto"/>
            <w:vAlign w:val="center"/>
          </w:tcPr>
          <w:p w14:paraId="568BFB17">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项</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532C945F">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促成的技术合同成交额</w:t>
            </w:r>
          </w:p>
        </w:tc>
        <w:tc>
          <w:tcPr>
            <w:tcW w:w="1182" w:type="pct"/>
            <w:tcBorders>
              <w:top w:val="single" w:color="auto" w:sz="4" w:space="0"/>
              <w:left w:val="single" w:color="auto" w:sz="4" w:space="0"/>
              <w:bottom w:val="single" w:color="auto" w:sz="4" w:space="0"/>
              <w:right w:val="single" w:color="auto" w:sz="4" w:space="0"/>
            </w:tcBorders>
            <w:shd w:val="clear" w:color="auto" w:fill="auto"/>
            <w:vAlign w:val="center"/>
          </w:tcPr>
          <w:p w14:paraId="7044D361">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rPr>
              <w:t>万元</w:t>
            </w:r>
          </w:p>
        </w:tc>
      </w:tr>
      <w:tr w14:paraId="3446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5D58F9C1">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45B0A96B">
            <w:pPr>
              <w:adjustRightInd w:val="0"/>
              <w:snapToGrid w:val="0"/>
              <w:spacing w:line="280" w:lineRule="exact"/>
              <w:jc w:val="center"/>
              <w:rPr>
                <w:rFonts w:hint="eastAsia" w:ascii="文星仿宋" w:hAnsi="仿宋" w:eastAsia="文星仿宋" w:cs="Times New Roman"/>
                <w:spacing w:val="-6"/>
                <w:sz w:val="24"/>
                <w:szCs w:val="32"/>
                <w:lang w:eastAsia="zh-CN"/>
              </w:rPr>
            </w:pPr>
            <w:r>
              <w:rPr>
                <w:rFonts w:hint="eastAsia" w:ascii="文星仿宋" w:hAnsi="仿宋" w:eastAsia="文星仿宋" w:cs="Times New Roman"/>
                <w:spacing w:val="-6"/>
                <w:sz w:val="24"/>
                <w:szCs w:val="32"/>
                <w:lang w:eastAsia="zh-CN"/>
              </w:rPr>
              <w:t>促成的技术交易额</w:t>
            </w:r>
          </w:p>
        </w:tc>
        <w:tc>
          <w:tcPr>
            <w:tcW w:w="1036" w:type="pct"/>
            <w:tcBorders>
              <w:top w:val="single" w:color="auto" w:sz="4" w:space="0"/>
              <w:left w:val="single" w:color="auto" w:sz="4" w:space="0"/>
              <w:bottom w:val="single" w:color="auto" w:sz="4" w:space="0"/>
              <w:right w:val="single" w:color="auto" w:sz="4" w:space="0"/>
            </w:tcBorders>
            <w:shd w:val="clear" w:color="auto" w:fill="auto"/>
            <w:vAlign w:val="center"/>
          </w:tcPr>
          <w:p w14:paraId="7E6083AA">
            <w:pPr>
              <w:adjustRightInd w:val="0"/>
              <w:snapToGrid w:val="0"/>
              <w:spacing w:line="280" w:lineRule="exact"/>
              <w:jc w:val="center"/>
              <w:rPr>
                <w:rFonts w:hint="eastAsia"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highlight w:val="none"/>
                <w:u w:val="single"/>
              </w:rPr>
              <w:t xml:space="preserve"> </w:t>
            </w:r>
            <w:r>
              <w:rPr>
                <w:rFonts w:ascii="文星仿宋" w:hAnsi="仿宋" w:eastAsia="文星仿宋" w:cs="Times New Roman"/>
                <w:spacing w:val="-6"/>
                <w:sz w:val="24"/>
                <w:szCs w:val="32"/>
                <w:highlight w:val="none"/>
                <w:u w:val="single"/>
              </w:rPr>
              <w:t xml:space="preserve">   </w:t>
            </w:r>
            <w:r>
              <w:rPr>
                <w:rFonts w:hint="eastAsia" w:ascii="文星仿宋" w:hAnsi="仿宋" w:eastAsia="文星仿宋" w:cs="Times New Roman"/>
                <w:spacing w:val="-6"/>
                <w:sz w:val="24"/>
                <w:szCs w:val="32"/>
                <w:highlight w:val="none"/>
              </w:rPr>
              <w:t>万元</w:t>
            </w:r>
          </w:p>
        </w:tc>
        <w:tc>
          <w:tcPr>
            <w:tcW w:w="1694" w:type="dxa"/>
            <w:tcBorders>
              <w:top w:val="single" w:color="auto" w:sz="4" w:space="0"/>
              <w:left w:val="single" w:color="auto" w:sz="4" w:space="0"/>
              <w:bottom w:val="single" w:color="auto" w:sz="4" w:space="0"/>
              <w:right w:val="single" w:color="auto" w:sz="4" w:space="0"/>
            </w:tcBorders>
            <w:shd w:val="clear" w:color="auto" w:fill="auto"/>
            <w:vAlign w:val="center"/>
          </w:tcPr>
          <w:p w14:paraId="39EA34A0">
            <w:pPr>
              <w:adjustRightInd w:val="0"/>
              <w:snapToGrid w:val="0"/>
              <w:spacing w:line="280" w:lineRule="exact"/>
              <w:jc w:val="center"/>
              <w:rPr>
                <w:rFonts w:hint="eastAsia" w:ascii="文星仿宋" w:hAnsi="仿宋" w:eastAsia="文星仿宋" w:cs="Times New Roman"/>
                <w:spacing w:val="-6"/>
                <w:sz w:val="24"/>
                <w:szCs w:val="32"/>
              </w:rPr>
            </w:pPr>
            <w:r>
              <w:rPr>
                <w:rFonts w:hint="eastAsia" w:ascii="文星仿宋" w:hAnsi="仿宋" w:eastAsia="文星仿宋" w:cs="Times New Roman"/>
                <w:spacing w:val="-6"/>
                <w:sz w:val="24"/>
                <w:szCs w:val="32"/>
                <w:highlight w:val="none"/>
              </w:rPr>
              <w:t>促成的实现技术交易额</w:t>
            </w:r>
          </w:p>
        </w:tc>
        <w:tc>
          <w:tcPr>
            <w:tcW w:w="2164" w:type="dxa"/>
            <w:tcBorders>
              <w:top w:val="single" w:color="auto" w:sz="4" w:space="0"/>
              <w:left w:val="single" w:color="auto" w:sz="4" w:space="0"/>
              <w:bottom w:val="single" w:color="auto" w:sz="4" w:space="0"/>
              <w:right w:val="single" w:color="auto" w:sz="4" w:space="0"/>
            </w:tcBorders>
            <w:shd w:val="clear" w:color="auto" w:fill="auto"/>
            <w:vAlign w:val="center"/>
          </w:tcPr>
          <w:p w14:paraId="200E330A">
            <w:pPr>
              <w:adjustRightInd w:val="0"/>
              <w:snapToGrid w:val="0"/>
              <w:spacing w:line="280" w:lineRule="exact"/>
              <w:jc w:val="center"/>
              <w:rPr>
                <w:rFonts w:hint="eastAsia"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highlight w:val="none"/>
                <w:u w:val="single"/>
              </w:rPr>
              <w:t xml:space="preserve"> </w:t>
            </w:r>
            <w:r>
              <w:rPr>
                <w:rFonts w:ascii="文星仿宋" w:hAnsi="仿宋" w:eastAsia="文星仿宋" w:cs="Times New Roman"/>
                <w:spacing w:val="-6"/>
                <w:sz w:val="24"/>
                <w:szCs w:val="32"/>
                <w:highlight w:val="none"/>
                <w:u w:val="single"/>
              </w:rPr>
              <w:t xml:space="preserve">   </w:t>
            </w:r>
            <w:r>
              <w:rPr>
                <w:rFonts w:hint="eastAsia" w:ascii="文星仿宋" w:hAnsi="仿宋" w:eastAsia="文星仿宋" w:cs="Times New Roman"/>
                <w:spacing w:val="-6"/>
                <w:sz w:val="24"/>
                <w:szCs w:val="32"/>
                <w:highlight w:val="none"/>
              </w:rPr>
              <w:t>万元</w:t>
            </w:r>
          </w:p>
        </w:tc>
      </w:tr>
      <w:tr w14:paraId="69AC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16E9D34C">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4F938C5F">
            <w:pPr>
              <w:adjustRightInd w:val="0"/>
              <w:snapToGrid w:val="0"/>
              <w:spacing w:line="280" w:lineRule="exact"/>
              <w:jc w:val="center"/>
              <w:rPr>
                <w:rFonts w:ascii="文星仿宋" w:hAnsi="仿宋" w:eastAsia="文星仿宋" w:cs="Times New Roman"/>
                <w:spacing w:val="-6"/>
                <w:sz w:val="24"/>
                <w:szCs w:val="32"/>
                <w:highlight w:val="none"/>
                <w:u w:val="single"/>
              </w:rPr>
            </w:pPr>
            <w:r>
              <w:rPr>
                <w:rFonts w:hint="eastAsia" w:ascii="文星仿宋" w:hAnsi="仿宋" w:eastAsia="文星仿宋" w:cs="Times New Roman"/>
                <w:spacing w:val="-6"/>
                <w:sz w:val="24"/>
                <w:szCs w:val="32"/>
                <w:highlight w:val="none"/>
              </w:rPr>
              <w:t>签署“四方合同”项数</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6A7CF4BF">
            <w:pPr>
              <w:adjustRightInd w:val="0"/>
              <w:snapToGrid w:val="0"/>
              <w:spacing w:line="280" w:lineRule="exact"/>
              <w:jc w:val="center"/>
              <w:rPr>
                <w:rFonts w:ascii="文星仿宋" w:hAnsi="仿宋" w:eastAsia="文星仿宋" w:cs="Times New Roman"/>
                <w:spacing w:val="-6"/>
                <w:sz w:val="24"/>
                <w:szCs w:val="32"/>
                <w:highlight w:val="non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项</w:t>
            </w:r>
          </w:p>
        </w:tc>
        <w:tc>
          <w:tcPr>
            <w:tcW w:w="1694" w:type="dxa"/>
            <w:tcBorders>
              <w:top w:val="single" w:color="auto" w:sz="4" w:space="0"/>
              <w:left w:val="single" w:color="auto" w:sz="4" w:space="0"/>
              <w:bottom w:val="single" w:color="auto" w:sz="4" w:space="0"/>
              <w:right w:val="single" w:color="auto" w:sz="4" w:space="0"/>
            </w:tcBorders>
            <w:shd w:val="clear" w:color="auto" w:fill="auto"/>
            <w:vAlign w:val="center"/>
          </w:tcPr>
          <w:p w14:paraId="56C6343A">
            <w:pPr>
              <w:adjustRightInd w:val="0"/>
              <w:snapToGrid w:val="0"/>
              <w:spacing w:line="280" w:lineRule="exact"/>
              <w:jc w:val="center"/>
              <w:rPr>
                <w:rFonts w:ascii="文星仿宋" w:hAnsi="仿宋" w:eastAsia="文星仿宋" w:cs="Times New Roman"/>
                <w:spacing w:val="-6"/>
                <w:sz w:val="24"/>
                <w:szCs w:val="32"/>
                <w:highlight w:val="none"/>
                <w:u w:val="single"/>
              </w:rPr>
            </w:pPr>
            <w:r>
              <w:rPr>
                <w:rFonts w:hint="eastAsia" w:ascii="文星仿宋" w:hAnsi="仿宋" w:eastAsia="文星仿宋" w:cs="Times New Roman"/>
                <w:spacing w:val="-6"/>
                <w:sz w:val="24"/>
                <w:szCs w:val="32"/>
              </w:rPr>
              <w:t>其他（获得的荣誉称号等）</w:t>
            </w:r>
          </w:p>
        </w:tc>
        <w:tc>
          <w:tcPr>
            <w:tcW w:w="2164" w:type="dxa"/>
            <w:tcBorders>
              <w:top w:val="single" w:color="auto" w:sz="4" w:space="0"/>
              <w:left w:val="single" w:color="auto" w:sz="4" w:space="0"/>
              <w:bottom w:val="single" w:color="auto" w:sz="4" w:space="0"/>
              <w:right w:val="single" w:color="auto" w:sz="4" w:space="0"/>
            </w:tcBorders>
            <w:shd w:val="clear" w:color="auto" w:fill="auto"/>
            <w:vAlign w:val="center"/>
          </w:tcPr>
          <w:p w14:paraId="0CCE840B">
            <w:pPr>
              <w:adjustRightInd w:val="0"/>
              <w:snapToGrid w:val="0"/>
              <w:spacing w:line="280" w:lineRule="exact"/>
              <w:ind w:firstLine="456" w:firstLineChars="200"/>
              <w:jc w:val="center"/>
              <w:rPr>
                <w:rFonts w:ascii="文星仿宋" w:hAnsi="仿宋" w:eastAsia="文星仿宋" w:cs="Times New Roman"/>
                <w:spacing w:val="-6"/>
                <w:sz w:val="24"/>
                <w:szCs w:val="32"/>
              </w:rPr>
            </w:pPr>
          </w:p>
        </w:tc>
      </w:tr>
      <w:tr w14:paraId="1BE1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6B5F5481">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4030" w:type="pct"/>
            <w:gridSpan w:val="4"/>
            <w:tcBorders>
              <w:top w:val="single" w:color="auto" w:sz="4" w:space="0"/>
              <w:left w:val="single" w:color="auto" w:sz="4" w:space="0"/>
              <w:bottom w:val="single" w:color="auto" w:sz="4" w:space="0"/>
              <w:right w:val="single" w:color="auto" w:sz="4" w:space="0"/>
            </w:tcBorders>
            <w:vAlign w:val="center"/>
          </w:tcPr>
          <w:p w14:paraId="4339CFB3">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b/>
                <w:bCs/>
                <w:spacing w:val="-6"/>
                <w:sz w:val="24"/>
                <w:szCs w:val="32"/>
              </w:rPr>
              <w:t>2024年服务业绩</w:t>
            </w:r>
          </w:p>
        </w:tc>
      </w:tr>
      <w:tr w14:paraId="48AD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43D493A1">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4D306B5E">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服务企业数量</w:t>
            </w:r>
          </w:p>
        </w:tc>
        <w:tc>
          <w:tcPr>
            <w:tcW w:w="1036" w:type="pct"/>
            <w:tcBorders>
              <w:top w:val="single" w:color="auto" w:sz="4" w:space="0"/>
              <w:left w:val="single" w:color="auto" w:sz="4" w:space="0"/>
              <w:bottom w:val="single" w:color="auto" w:sz="4" w:space="0"/>
              <w:right w:val="single" w:color="auto" w:sz="4" w:space="0"/>
            </w:tcBorders>
            <w:shd w:val="clear" w:color="auto" w:fill="auto"/>
            <w:vAlign w:val="center"/>
          </w:tcPr>
          <w:p w14:paraId="5593D3DB">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家</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2333692E">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服务</w:t>
            </w:r>
            <w:r>
              <w:rPr>
                <w:rFonts w:hint="eastAsia" w:ascii="文星仿宋" w:hAnsi="仿宋" w:eastAsia="文星仿宋" w:cs="Times New Roman"/>
                <w:spacing w:val="-6"/>
                <w:sz w:val="24"/>
                <w:szCs w:val="32"/>
                <w:lang w:eastAsia="zh-CN"/>
              </w:rPr>
              <w:t>高校</w:t>
            </w:r>
            <w:r>
              <w:rPr>
                <w:rFonts w:hint="eastAsia" w:ascii="文星仿宋" w:hAnsi="仿宋" w:eastAsia="文星仿宋" w:cs="Times New Roman"/>
                <w:spacing w:val="-6"/>
                <w:sz w:val="24"/>
                <w:szCs w:val="32"/>
              </w:rPr>
              <w:t>数量</w:t>
            </w:r>
          </w:p>
        </w:tc>
        <w:tc>
          <w:tcPr>
            <w:tcW w:w="1182" w:type="pct"/>
            <w:tcBorders>
              <w:top w:val="single" w:color="auto" w:sz="4" w:space="0"/>
              <w:left w:val="single" w:color="auto" w:sz="4" w:space="0"/>
              <w:bottom w:val="single" w:color="auto" w:sz="4" w:space="0"/>
              <w:right w:val="single" w:color="auto" w:sz="4" w:space="0"/>
            </w:tcBorders>
            <w:shd w:val="clear" w:color="auto" w:fill="auto"/>
            <w:vAlign w:val="center"/>
          </w:tcPr>
          <w:p w14:paraId="0656BD6A">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家</w:t>
            </w:r>
          </w:p>
        </w:tc>
      </w:tr>
      <w:tr w14:paraId="292B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3B3EC53C">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72215E25">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在“湖北科创供应链平台武汉节点”对外发布成果数量</w:t>
            </w:r>
          </w:p>
        </w:tc>
        <w:tc>
          <w:tcPr>
            <w:tcW w:w="1036" w:type="pct"/>
            <w:tcBorders>
              <w:top w:val="single" w:color="auto" w:sz="4" w:space="0"/>
              <w:left w:val="single" w:color="auto" w:sz="4" w:space="0"/>
              <w:bottom w:val="single" w:color="auto" w:sz="4" w:space="0"/>
              <w:right w:val="single" w:color="auto" w:sz="4" w:space="0"/>
            </w:tcBorders>
            <w:shd w:val="clear" w:color="auto" w:fill="auto"/>
            <w:vAlign w:val="center"/>
          </w:tcPr>
          <w:p w14:paraId="052598FF">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项</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0E6B2351">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在“湖北科创供应链平台武汉节点”对外发布需求数量</w:t>
            </w:r>
          </w:p>
        </w:tc>
        <w:tc>
          <w:tcPr>
            <w:tcW w:w="1182" w:type="pct"/>
            <w:tcBorders>
              <w:top w:val="single" w:color="auto" w:sz="4" w:space="0"/>
              <w:left w:val="single" w:color="auto" w:sz="4" w:space="0"/>
              <w:bottom w:val="single" w:color="auto" w:sz="4" w:space="0"/>
              <w:right w:val="single" w:color="auto" w:sz="4" w:space="0"/>
            </w:tcBorders>
            <w:shd w:val="clear" w:color="auto" w:fill="auto"/>
            <w:vAlign w:val="center"/>
          </w:tcPr>
          <w:p w14:paraId="3F368223">
            <w:pPr>
              <w:adjustRightInd w:val="0"/>
              <w:snapToGrid w:val="0"/>
              <w:spacing w:line="280" w:lineRule="exact"/>
              <w:ind w:firstLine="456" w:firstLineChars="200"/>
              <w:jc w:val="both"/>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项</w:t>
            </w:r>
          </w:p>
        </w:tc>
      </w:tr>
      <w:tr w14:paraId="3AAC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7F979168">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74B24946">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rPr>
              <w:t>营业收入</w:t>
            </w:r>
          </w:p>
        </w:tc>
        <w:tc>
          <w:tcPr>
            <w:tcW w:w="1036" w:type="pct"/>
            <w:tcBorders>
              <w:top w:val="single" w:color="auto" w:sz="4" w:space="0"/>
              <w:left w:val="single" w:color="auto" w:sz="4" w:space="0"/>
              <w:bottom w:val="single" w:color="auto" w:sz="4" w:space="0"/>
              <w:right w:val="single" w:color="auto" w:sz="4" w:space="0"/>
            </w:tcBorders>
            <w:shd w:val="clear" w:color="auto" w:fill="auto"/>
            <w:vAlign w:val="center"/>
          </w:tcPr>
          <w:p w14:paraId="76B2046D">
            <w:pPr>
              <w:adjustRightInd w:val="0"/>
              <w:snapToGrid w:val="0"/>
              <w:spacing w:line="280" w:lineRule="exact"/>
              <w:ind w:firstLine="456" w:firstLineChars="200"/>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rPr>
              <w:t>万元</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2660CF7F">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rPr>
              <w:t>其中技术转移业务收入</w:t>
            </w:r>
          </w:p>
        </w:tc>
        <w:tc>
          <w:tcPr>
            <w:tcW w:w="1182" w:type="pct"/>
            <w:tcBorders>
              <w:top w:val="single" w:color="auto" w:sz="4" w:space="0"/>
              <w:left w:val="single" w:color="auto" w:sz="4" w:space="0"/>
              <w:bottom w:val="single" w:color="auto" w:sz="4" w:space="0"/>
              <w:right w:val="single" w:color="auto" w:sz="4" w:space="0"/>
            </w:tcBorders>
            <w:shd w:val="clear" w:color="auto" w:fill="auto"/>
            <w:vAlign w:val="center"/>
          </w:tcPr>
          <w:p w14:paraId="6B050563">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rPr>
              <w:t>万元</w:t>
            </w:r>
          </w:p>
        </w:tc>
      </w:tr>
      <w:tr w14:paraId="4DE4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0C9E8E0F">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39BC8A0D">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rPr>
              <w:t>促成的技术转移项数</w:t>
            </w:r>
          </w:p>
        </w:tc>
        <w:tc>
          <w:tcPr>
            <w:tcW w:w="1036" w:type="pct"/>
            <w:tcBorders>
              <w:top w:val="single" w:color="auto" w:sz="4" w:space="0"/>
              <w:left w:val="single" w:color="auto" w:sz="4" w:space="0"/>
              <w:bottom w:val="single" w:color="auto" w:sz="4" w:space="0"/>
              <w:right w:val="single" w:color="auto" w:sz="4" w:space="0"/>
            </w:tcBorders>
            <w:shd w:val="clear" w:color="auto" w:fill="auto"/>
            <w:vAlign w:val="center"/>
          </w:tcPr>
          <w:p w14:paraId="1108DBD5">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项</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1BE63C51">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rPr>
              <w:t>促成的技术合同成交额</w:t>
            </w:r>
          </w:p>
        </w:tc>
        <w:tc>
          <w:tcPr>
            <w:tcW w:w="1182" w:type="pct"/>
            <w:tcBorders>
              <w:top w:val="single" w:color="auto" w:sz="4" w:space="0"/>
              <w:left w:val="single" w:color="auto" w:sz="4" w:space="0"/>
              <w:bottom w:val="single" w:color="auto" w:sz="4" w:space="0"/>
              <w:right w:val="single" w:color="auto" w:sz="4" w:space="0"/>
            </w:tcBorders>
            <w:shd w:val="clear" w:color="auto" w:fill="auto"/>
            <w:vAlign w:val="center"/>
          </w:tcPr>
          <w:p w14:paraId="6AA4C345">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rPr>
              <w:t>万元</w:t>
            </w:r>
          </w:p>
        </w:tc>
      </w:tr>
      <w:tr w14:paraId="3AF7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28B0DF48">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724A9B23">
            <w:pPr>
              <w:adjustRightInd w:val="0"/>
              <w:snapToGrid w:val="0"/>
              <w:spacing w:line="280" w:lineRule="exact"/>
              <w:jc w:val="center"/>
              <w:rPr>
                <w:rFonts w:hint="eastAsia" w:ascii="文星仿宋" w:hAnsi="仿宋" w:eastAsia="文星仿宋" w:cs="Times New Roman"/>
                <w:spacing w:val="-6"/>
                <w:sz w:val="24"/>
                <w:szCs w:val="32"/>
              </w:rPr>
            </w:pPr>
            <w:r>
              <w:rPr>
                <w:rFonts w:hint="eastAsia" w:ascii="文星仿宋" w:hAnsi="仿宋" w:eastAsia="文星仿宋" w:cs="Times New Roman"/>
                <w:spacing w:val="-6"/>
                <w:sz w:val="24"/>
                <w:szCs w:val="32"/>
                <w:lang w:eastAsia="zh-CN"/>
              </w:rPr>
              <w:t>促成的技术交易额</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0D8A6F93">
            <w:pPr>
              <w:adjustRightInd w:val="0"/>
              <w:snapToGrid w:val="0"/>
              <w:spacing w:line="280" w:lineRule="exact"/>
              <w:jc w:val="center"/>
              <w:rPr>
                <w:rFonts w:hint="eastAsia"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highlight w:val="none"/>
                <w:u w:val="single"/>
              </w:rPr>
              <w:t xml:space="preserve"> </w:t>
            </w:r>
            <w:r>
              <w:rPr>
                <w:rFonts w:ascii="文星仿宋" w:hAnsi="仿宋" w:eastAsia="文星仿宋" w:cs="Times New Roman"/>
                <w:spacing w:val="-6"/>
                <w:sz w:val="24"/>
                <w:szCs w:val="32"/>
                <w:highlight w:val="none"/>
                <w:u w:val="single"/>
              </w:rPr>
              <w:t xml:space="preserve">   </w:t>
            </w:r>
            <w:r>
              <w:rPr>
                <w:rFonts w:hint="eastAsia" w:ascii="文星仿宋" w:hAnsi="仿宋" w:eastAsia="文星仿宋" w:cs="Times New Roman"/>
                <w:spacing w:val="-6"/>
                <w:sz w:val="24"/>
                <w:szCs w:val="32"/>
                <w:highlight w:val="none"/>
              </w:rPr>
              <w:t>万元</w:t>
            </w:r>
            <w:bookmarkStart w:id="1" w:name="_GoBack"/>
            <w:bookmarkEnd w:id="1"/>
          </w:p>
        </w:tc>
        <w:tc>
          <w:tcPr>
            <w:tcW w:w="1694" w:type="dxa"/>
            <w:tcBorders>
              <w:top w:val="single" w:color="auto" w:sz="4" w:space="0"/>
              <w:left w:val="single" w:color="auto" w:sz="4" w:space="0"/>
              <w:bottom w:val="single" w:color="auto" w:sz="4" w:space="0"/>
              <w:right w:val="single" w:color="auto" w:sz="4" w:space="0"/>
            </w:tcBorders>
            <w:shd w:val="clear" w:color="auto" w:fill="auto"/>
            <w:vAlign w:val="center"/>
          </w:tcPr>
          <w:p w14:paraId="5E58B460">
            <w:pPr>
              <w:adjustRightInd w:val="0"/>
              <w:snapToGrid w:val="0"/>
              <w:spacing w:line="280" w:lineRule="exact"/>
              <w:jc w:val="center"/>
              <w:rPr>
                <w:rFonts w:hint="eastAsia" w:ascii="文星仿宋" w:hAnsi="仿宋" w:eastAsia="文星仿宋" w:cs="Times New Roman"/>
                <w:spacing w:val="-6"/>
                <w:sz w:val="24"/>
                <w:szCs w:val="32"/>
              </w:rPr>
            </w:pPr>
            <w:r>
              <w:rPr>
                <w:rFonts w:hint="eastAsia" w:ascii="文星仿宋" w:hAnsi="仿宋" w:eastAsia="文星仿宋" w:cs="Times New Roman"/>
                <w:spacing w:val="-6"/>
                <w:sz w:val="24"/>
                <w:szCs w:val="32"/>
                <w:highlight w:val="none"/>
              </w:rPr>
              <w:t>促成的实现技术交易额</w:t>
            </w:r>
          </w:p>
        </w:tc>
        <w:tc>
          <w:tcPr>
            <w:tcW w:w="2164" w:type="dxa"/>
            <w:tcBorders>
              <w:top w:val="single" w:color="auto" w:sz="4" w:space="0"/>
              <w:left w:val="single" w:color="auto" w:sz="4" w:space="0"/>
              <w:bottom w:val="single" w:color="auto" w:sz="4" w:space="0"/>
              <w:right w:val="single" w:color="auto" w:sz="4" w:space="0"/>
            </w:tcBorders>
            <w:shd w:val="clear" w:color="auto" w:fill="auto"/>
            <w:vAlign w:val="center"/>
          </w:tcPr>
          <w:p w14:paraId="5EA28E81">
            <w:pPr>
              <w:adjustRightInd w:val="0"/>
              <w:snapToGrid w:val="0"/>
              <w:spacing w:line="280" w:lineRule="exact"/>
              <w:jc w:val="center"/>
              <w:rPr>
                <w:rFonts w:hint="eastAsia"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highlight w:val="none"/>
                <w:u w:val="single"/>
              </w:rPr>
              <w:t xml:space="preserve"> </w:t>
            </w:r>
            <w:r>
              <w:rPr>
                <w:rFonts w:ascii="文星仿宋" w:hAnsi="仿宋" w:eastAsia="文星仿宋" w:cs="Times New Roman"/>
                <w:spacing w:val="-6"/>
                <w:sz w:val="24"/>
                <w:szCs w:val="32"/>
                <w:highlight w:val="none"/>
                <w:u w:val="single"/>
              </w:rPr>
              <w:t xml:space="preserve">   </w:t>
            </w:r>
            <w:r>
              <w:rPr>
                <w:rFonts w:hint="eastAsia" w:ascii="文星仿宋" w:hAnsi="仿宋" w:eastAsia="文星仿宋" w:cs="Times New Roman"/>
                <w:spacing w:val="-6"/>
                <w:sz w:val="24"/>
                <w:szCs w:val="32"/>
                <w:highlight w:val="none"/>
              </w:rPr>
              <w:t>万元</w:t>
            </w:r>
          </w:p>
        </w:tc>
      </w:tr>
      <w:tr w14:paraId="04AA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29DDB001">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33D539B5">
            <w:pPr>
              <w:adjustRightInd w:val="0"/>
              <w:snapToGrid w:val="0"/>
              <w:spacing w:line="280" w:lineRule="exact"/>
              <w:jc w:val="center"/>
              <w:rPr>
                <w:rFonts w:ascii="文星仿宋" w:hAnsi="仿宋" w:eastAsia="文星仿宋" w:cs="Times New Roman"/>
                <w:spacing w:val="-6"/>
                <w:sz w:val="24"/>
                <w:szCs w:val="32"/>
                <w:highlight w:val="none"/>
              </w:rPr>
            </w:pPr>
            <w:r>
              <w:rPr>
                <w:rFonts w:hint="eastAsia" w:ascii="文星仿宋" w:hAnsi="仿宋" w:eastAsia="文星仿宋" w:cs="Times New Roman"/>
                <w:spacing w:val="-6"/>
                <w:sz w:val="24"/>
                <w:szCs w:val="32"/>
                <w:highlight w:val="none"/>
              </w:rPr>
              <w:t>签署“四方合同”项数</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1613ADB2">
            <w:pPr>
              <w:adjustRightInd w:val="0"/>
              <w:snapToGrid w:val="0"/>
              <w:spacing w:line="280" w:lineRule="exact"/>
              <w:jc w:val="center"/>
              <w:rPr>
                <w:rFonts w:ascii="文星仿宋" w:hAnsi="仿宋" w:eastAsia="文星仿宋" w:cs="Times New Roman"/>
                <w:spacing w:val="-6"/>
                <w:sz w:val="24"/>
                <w:szCs w:val="32"/>
                <w:highlight w:val="none"/>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项</w:t>
            </w:r>
          </w:p>
        </w:tc>
        <w:tc>
          <w:tcPr>
            <w:tcW w:w="1694" w:type="dxa"/>
            <w:tcBorders>
              <w:top w:val="single" w:color="auto" w:sz="4" w:space="0"/>
              <w:left w:val="single" w:color="auto" w:sz="4" w:space="0"/>
              <w:bottom w:val="single" w:color="auto" w:sz="4" w:space="0"/>
              <w:right w:val="single" w:color="auto" w:sz="4" w:space="0"/>
            </w:tcBorders>
            <w:shd w:val="clear" w:color="auto" w:fill="auto"/>
            <w:vAlign w:val="center"/>
          </w:tcPr>
          <w:p w14:paraId="0BFB5072">
            <w:pPr>
              <w:adjustRightInd w:val="0"/>
              <w:snapToGrid w:val="0"/>
              <w:spacing w:line="280" w:lineRule="exact"/>
              <w:jc w:val="center"/>
              <w:rPr>
                <w:rFonts w:ascii="文星仿宋" w:hAnsi="仿宋" w:eastAsia="文星仿宋" w:cs="Times New Roman"/>
                <w:spacing w:val="-6"/>
                <w:sz w:val="24"/>
                <w:szCs w:val="32"/>
                <w:highlight w:val="none"/>
              </w:rPr>
            </w:pPr>
            <w:r>
              <w:rPr>
                <w:rFonts w:hint="eastAsia" w:ascii="文星仿宋" w:hAnsi="仿宋" w:eastAsia="文星仿宋" w:cs="Times New Roman"/>
                <w:spacing w:val="-6"/>
                <w:sz w:val="24"/>
                <w:szCs w:val="32"/>
              </w:rPr>
              <w:t>其他（获得的荣誉称号等）</w:t>
            </w:r>
          </w:p>
        </w:tc>
        <w:tc>
          <w:tcPr>
            <w:tcW w:w="2164" w:type="dxa"/>
            <w:tcBorders>
              <w:top w:val="single" w:color="auto" w:sz="4" w:space="0"/>
              <w:left w:val="single" w:color="auto" w:sz="4" w:space="0"/>
              <w:bottom w:val="single" w:color="auto" w:sz="4" w:space="0"/>
              <w:right w:val="single" w:color="auto" w:sz="4" w:space="0"/>
            </w:tcBorders>
            <w:shd w:val="clear" w:color="auto" w:fill="auto"/>
            <w:vAlign w:val="center"/>
          </w:tcPr>
          <w:p w14:paraId="4349E388">
            <w:pPr>
              <w:adjustRightInd w:val="0"/>
              <w:snapToGrid w:val="0"/>
              <w:spacing w:line="280" w:lineRule="exact"/>
              <w:ind w:firstLine="456" w:firstLineChars="200"/>
              <w:jc w:val="center"/>
              <w:rPr>
                <w:rFonts w:ascii="文星仿宋" w:hAnsi="仿宋" w:eastAsia="文星仿宋" w:cs="Times New Roman"/>
                <w:spacing w:val="-6"/>
                <w:sz w:val="24"/>
                <w:szCs w:val="32"/>
                <w:u w:val="single"/>
              </w:rPr>
            </w:pPr>
          </w:p>
        </w:tc>
      </w:tr>
    </w:tbl>
    <w:p w14:paraId="38DEA81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文星仿宋" w:hAnsi="华文仿宋" w:eastAsia="文星仿宋" w:cs="Times New Roman"/>
          <w:sz w:val="24"/>
          <w:szCs w:val="32"/>
          <w:lang w:eastAsia="zh-CN"/>
        </w:rPr>
      </w:pPr>
      <w:r>
        <w:rPr>
          <w:rFonts w:hint="eastAsia" w:ascii="文星仿宋" w:hAnsi="华文仿宋" w:eastAsia="文星仿宋" w:cs="Times New Roman"/>
          <w:b/>
          <w:bCs/>
          <w:sz w:val="24"/>
          <w:szCs w:val="32"/>
        </w:rPr>
        <w:t>填报说明：</w:t>
      </w:r>
      <w:r>
        <w:rPr>
          <w:rFonts w:hint="eastAsia" w:ascii="文星仿宋" w:hAnsi="仿宋" w:eastAsia="文星仿宋" w:cs="Times New Roman"/>
          <w:spacing w:val="-6"/>
          <w:sz w:val="24"/>
          <w:szCs w:val="32"/>
        </w:rPr>
        <w:t>技术转移服务人员是指为委托方提供技术转移服务的专业人员。备案</w:t>
      </w:r>
      <w:r>
        <w:rPr>
          <w:rFonts w:hint="eastAsia" w:ascii="文星仿宋" w:hAnsi="华文仿宋" w:eastAsia="文星仿宋" w:cs="Times New Roman"/>
          <w:sz w:val="24"/>
          <w:szCs w:val="32"/>
        </w:rPr>
        <w:t>技术经理人</w:t>
      </w:r>
      <w:r>
        <w:rPr>
          <w:rFonts w:hint="eastAsia" w:ascii="文星仿宋" w:hAnsi="华文仿宋" w:eastAsia="文星仿宋" w:cs="Times New Roman"/>
          <w:sz w:val="24"/>
          <w:szCs w:val="32"/>
          <w:lang w:eastAsia="zh-CN"/>
        </w:rPr>
        <w:t>是指在武汉市科技创新局指定</w:t>
      </w:r>
      <w:r>
        <w:rPr>
          <w:rFonts w:hint="eastAsia" w:ascii="文星仿宋" w:hAnsi="仿宋" w:eastAsia="文星仿宋" w:cs="Times New Roman"/>
          <w:spacing w:val="-6"/>
          <w:sz w:val="24"/>
          <w:szCs w:val="32"/>
          <w:lang w:eastAsia="zh-CN"/>
        </w:rPr>
        <w:t>平台完成申报备案的技术经理人。促成的技术转移项数、技术合同成交额、技术交易额、实现技术交易额包括本机构作为转移主体参与的技术转移项目和本机构作为中介方促成的技术转移项目。</w:t>
      </w:r>
      <w:r>
        <w:rPr>
          <w:rFonts w:hint="eastAsia" w:ascii="文星仿宋" w:hAnsi="华文仿宋" w:eastAsia="文星仿宋" w:cs="Times New Roman"/>
          <w:sz w:val="24"/>
          <w:szCs w:val="32"/>
          <w:lang w:eastAsia="zh-CN"/>
        </w:rPr>
        <w:t>技术合同成交额是指技术合同成交项目的总金额。技术交易额是指‌从技术合同成交额中扣除购置设备、仪器、零部件、原材料等非技术性费用后的剩余金额。实现技术交易额是指合同技术交易额中双方实际发生支付、到账的金额。“四方合同”是指市科技创新局于2024年发布并推荐使用的涉及多方交易的《技术合同示范文本》。申报机构基本情况表相关栏目均需提供证明材料。</w:t>
      </w:r>
    </w:p>
    <w:p w14:paraId="50E46AED">
      <w:pPr>
        <w:keepNext w:val="0"/>
        <w:keepLines w:val="0"/>
        <w:pageBreakBefore w:val="0"/>
        <w:widowControl w:val="0"/>
        <w:kinsoku/>
        <w:wordWrap/>
        <w:overflowPunct/>
        <w:topLinePunct w:val="0"/>
        <w:autoSpaceDE/>
        <w:autoSpaceDN/>
        <w:bidi w:val="0"/>
        <w:adjustRightInd w:val="0"/>
        <w:snapToGrid w:val="0"/>
        <w:spacing w:before="156" w:beforeLines="50" w:line="560" w:lineRule="exact"/>
        <w:ind w:firstLine="560" w:firstLineChars="200"/>
        <w:textAlignment w:val="auto"/>
        <w:rPr>
          <w:rFonts w:ascii="文星黑体" w:hAnsi="文星仿宋" w:eastAsia="文星黑体" w:cs="Times New Roman"/>
          <w:sz w:val="32"/>
          <w:szCs w:val="32"/>
        </w:rPr>
      </w:pPr>
      <w:r>
        <w:rPr>
          <w:rFonts w:hint="eastAsia" w:ascii="文星黑体" w:hAnsi="文星仿宋" w:eastAsia="文星黑体" w:cs="Times New Roman"/>
          <w:bCs/>
          <w:sz w:val="28"/>
          <w:szCs w:val="28"/>
        </w:rPr>
        <w:t>二、人员情况</w:t>
      </w:r>
    </w:p>
    <w:tbl>
      <w:tblPr>
        <w:tblStyle w:val="10"/>
        <w:tblW w:w="51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733"/>
        <w:gridCol w:w="715"/>
        <w:gridCol w:w="1611"/>
        <w:gridCol w:w="2667"/>
        <w:gridCol w:w="2294"/>
      </w:tblGrid>
      <w:tr w14:paraId="7A5A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65E6F2BE">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序号</w:t>
            </w:r>
          </w:p>
        </w:tc>
        <w:tc>
          <w:tcPr>
            <w:tcW w:w="419" w:type="pct"/>
            <w:tcBorders>
              <w:top w:val="single" w:color="auto" w:sz="4" w:space="0"/>
              <w:left w:val="single" w:color="auto" w:sz="4" w:space="0"/>
              <w:bottom w:val="single" w:color="auto" w:sz="4" w:space="0"/>
              <w:right w:val="single" w:color="auto" w:sz="4" w:space="0"/>
            </w:tcBorders>
            <w:vAlign w:val="center"/>
          </w:tcPr>
          <w:p w14:paraId="67FB4B65">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姓名</w:t>
            </w:r>
          </w:p>
        </w:tc>
        <w:tc>
          <w:tcPr>
            <w:tcW w:w="409" w:type="pct"/>
            <w:tcBorders>
              <w:top w:val="single" w:color="auto" w:sz="4" w:space="0"/>
              <w:left w:val="single" w:color="auto" w:sz="4" w:space="0"/>
              <w:bottom w:val="single" w:color="auto" w:sz="4" w:space="0"/>
              <w:right w:val="single" w:color="auto" w:sz="4" w:space="0"/>
            </w:tcBorders>
            <w:vAlign w:val="center"/>
          </w:tcPr>
          <w:p w14:paraId="2E8862DF">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学历</w:t>
            </w:r>
          </w:p>
        </w:tc>
        <w:tc>
          <w:tcPr>
            <w:tcW w:w="921" w:type="pct"/>
            <w:tcBorders>
              <w:top w:val="single" w:color="auto" w:sz="4" w:space="0"/>
              <w:left w:val="single" w:color="auto" w:sz="4" w:space="0"/>
              <w:bottom w:val="single" w:color="auto" w:sz="4" w:space="0"/>
              <w:right w:val="single" w:color="auto" w:sz="4" w:space="0"/>
            </w:tcBorders>
            <w:vAlign w:val="center"/>
          </w:tcPr>
          <w:p w14:paraId="4145BE2F">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是否为技术转移服务人员</w:t>
            </w:r>
          </w:p>
        </w:tc>
        <w:tc>
          <w:tcPr>
            <w:tcW w:w="1525" w:type="pct"/>
            <w:tcBorders>
              <w:top w:val="single" w:color="auto" w:sz="4" w:space="0"/>
              <w:left w:val="single" w:color="auto" w:sz="4" w:space="0"/>
              <w:bottom w:val="single" w:color="auto" w:sz="4" w:space="0"/>
              <w:right w:val="single" w:color="auto" w:sz="4" w:space="0"/>
            </w:tcBorders>
            <w:vAlign w:val="center"/>
          </w:tcPr>
          <w:p w14:paraId="2B9DDB41">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是否为备案技术经理人</w:t>
            </w:r>
          </w:p>
        </w:tc>
        <w:tc>
          <w:tcPr>
            <w:tcW w:w="1312" w:type="pct"/>
            <w:tcBorders>
              <w:top w:val="single" w:color="auto" w:sz="4" w:space="0"/>
              <w:left w:val="single" w:color="auto" w:sz="4" w:space="0"/>
              <w:bottom w:val="single" w:color="auto" w:sz="4" w:space="0"/>
              <w:right w:val="single" w:color="auto" w:sz="4" w:space="0"/>
            </w:tcBorders>
            <w:vAlign w:val="center"/>
          </w:tcPr>
          <w:p w14:paraId="61F11FB5">
            <w:pPr>
              <w:adjustRightInd w:val="0"/>
              <w:snapToGrid w:val="0"/>
              <w:spacing w:line="400" w:lineRule="exact"/>
              <w:jc w:val="center"/>
              <w:rPr>
                <w:rFonts w:hint="eastAsia" w:ascii="文星仿宋" w:hAnsi="仿宋" w:eastAsia="文星仿宋" w:cs="Times New Roman"/>
                <w:spacing w:val="-6"/>
                <w:sz w:val="24"/>
                <w:szCs w:val="32"/>
                <w:lang w:eastAsia="zh-CN"/>
              </w:rPr>
            </w:pPr>
            <w:r>
              <w:rPr>
                <w:rFonts w:hint="eastAsia" w:ascii="文星仿宋" w:hAnsi="仿宋" w:eastAsia="文星仿宋" w:cs="Times New Roman"/>
                <w:spacing w:val="-6"/>
                <w:sz w:val="24"/>
                <w:szCs w:val="32"/>
                <w:lang w:eastAsia="zh-CN"/>
              </w:rPr>
              <w:t>拥有高级技术经理人证书、技术转移相关学历或职称情况</w:t>
            </w:r>
          </w:p>
        </w:tc>
      </w:tr>
      <w:tr w14:paraId="27D8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755A27CA">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1</w:t>
            </w:r>
          </w:p>
        </w:tc>
        <w:tc>
          <w:tcPr>
            <w:tcW w:w="419" w:type="pct"/>
            <w:tcBorders>
              <w:top w:val="single" w:color="auto" w:sz="4" w:space="0"/>
              <w:left w:val="single" w:color="auto" w:sz="4" w:space="0"/>
              <w:bottom w:val="single" w:color="auto" w:sz="4" w:space="0"/>
              <w:right w:val="single" w:color="auto" w:sz="4" w:space="0"/>
            </w:tcBorders>
            <w:vAlign w:val="center"/>
          </w:tcPr>
          <w:p w14:paraId="1EB569B2">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409" w:type="pct"/>
            <w:tcBorders>
              <w:top w:val="single" w:color="auto" w:sz="4" w:space="0"/>
              <w:left w:val="single" w:color="auto" w:sz="4" w:space="0"/>
              <w:bottom w:val="single" w:color="auto" w:sz="4" w:space="0"/>
              <w:right w:val="single" w:color="auto" w:sz="4" w:space="0"/>
            </w:tcBorders>
            <w:vAlign w:val="center"/>
          </w:tcPr>
          <w:p w14:paraId="30A48823">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921" w:type="pct"/>
            <w:tcBorders>
              <w:top w:val="single" w:color="auto" w:sz="4" w:space="0"/>
              <w:left w:val="single" w:color="auto" w:sz="4" w:space="0"/>
              <w:bottom w:val="single" w:color="auto" w:sz="4" w:space="0"/>
              <w:right w:val="single" w:color="auto" w:sz="4" w:space="0"/>
            </w:tcBorders>
            <w:vAlign w:val="center"/>
          </w:tcPr>
          <w:p w14:paraId="33078294">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525" w:type="pct"/>
            <w:tcBorders>
              <w:top w:val="single" w:color="auto" w:sz="4" w:space="0"/>
              <w:left w:val="single" w:color="auto" w:sz="4" w:space="0"/>
              <w:bottom w:val="single" w:color="auto" w:sz="4" w:space="0"/>
              <w:right w:val="single" w:color="auto" w:sz="4" w:space="0"/>
            </w:tcBorders>
            <w:vAlign w:val="center"/>
          </w:tcPr>
          <w:p w14:paraId="422935C4">
            <w:pPr>
              <w:adjustRightInd w:val="0"/>
              <w:snapToGrid w:val="0"/>
              <w:spacing w:line="400" w:lineRule="exact"/>
              <w:jc w:val="both"/>
              <w:rPr>
                <w:rFonts w:ascii="文星仿宋" w:hAnsi="仿宋" w:eastAsia="文星仿宋" w:cs="Times New Roman"/>
                <w:spacing w:val="-6"/>
                <w:sz w:val="24"/>
                <w:szCs w:val="32"/>
              </w:rPr>
            </w:pPr>
          </w:p>
        </w:tc>
        <w:tc>
          <w:tcPr>
            <w:tcW w:w="1312" w:type="pct"/>
            <w:tcBorders>
              <w:top w:val="single" w:color="auto" w:sz="4" w:space="0"/>
              <w:left w:val="single" w:color="auto" w:sz="4" w:space="0"/>
              <w:bottom w:val="single" w:color="auto" w:sz="4" w:space="0"/>
              <w:right w:val="single" w:color="auto" w:sz="4" w:space="0"/>
            </w:tcBorders>
            <w:vAlign w:val="center"/>
          </w:tcPr>
          <w:p w14:paraId="42007D6A">
            <w:pPr>
              <w:adjustRightInd w:val="0"/>
              <w:snapToGrid w:val="0"/>
              <w:spacing w:line="400" w:lineRule="exact"/>
              <w:ind w:firstLine="456" w:firstLineChars="200"/>
              <w:jc w:val="center"/>
              <w:rPr>
                <w:rFonts w:ascii="文星仿宋" w:hAnsi="仿宋" w:eastAsia="文星仿宋" w:cs="Times New Roman"/>
                <w:spacing w:val="-6"/>
                <w:sz w:val="24"/>
                <w:szCs w:val="32"/>
              </w:rPr>
            </w:pPr>
          </w:p>
        </w:tc>
      </w:tr>
      <w:tr w14:paraId="6278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29E41B98">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2</w:t>
            </w:r>
          </w:p>
        </w:tc>
        <w:tc>
          <w:tcPr>
            <w:tcW w:w="419" w:type="pct"/>
            <w:tcBorders>
              <w:top w:val="single" w:color="auto" w:sz="4" w:space="0"/>
              <w:left w:val="single" w:color="auto" w:sz="4" w:space="0"/>
              <w:bottom w:val="single" w:color="auto" w:sz="4" w:space="0"/>
              <w:right w:val="single" w:color="auto" w:sz="4" w:space="0"/>
            </w:tcBorders>
            <w:vAlign w:val="center"/>
          </w:tcPr>
          <w:p w14:paraId="2F034EF1">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409" w:type="pct"/>
            <w:tcBorders>
              <w:top w:val="single" w:color="auto" w:sz="4" w:space="0"/>
              <w:left w:val="single" w:color="auto" w:sz="4" w:space="0"/>
              <w:bottom w:val="single" w:color="auto" w:sz="4" w:space="0"/>
              <w:right w:val="single" w:color="auto" w:sz="4" w:space="0"/>
            </w:tcBorders>
            <w:vAlign w:val="center"/>
          </w:tcPr>
          <w:p w14:paraId="2CF83A49">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921" w:type="pct"/>
            <w:tcBorders>
              <w:top w:val="single" w:color="auto" w:sz="4" w:space="0"/>
              <w:left w:val="single" w:color="auto" w:sz="4" w:space="0"/>
              <w:bottom w:val="single" w:color="auto" w:sz="4" w:space="0"/>
              <w:right w:val="single" w:color="auto" w:sz="4" w:space="0"/>
            </w:tcBorders>
            <w:vAlign w:val="center"/>
          </w:tcPr>
          <w:p w14:paraId="49E0C7FA">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525" w:type="pct"/>
            <w:tcBorders>
              <w:top w:val="single" w:color="auto" w:sz="4" w:space="0"/>
              <w:left w:val="single" w:color="auto" w:sz="4" w:space="0"/>
              <w:bottom w:val="single" w:color="auto" w:sz="4" w:space="0"/>
              <w:right w:val="single" w:color="auto" w:sz="4" w:space="0"/>
            </w:tcBorders>
            <w:vAlign w:val="center"/>
          </w:tcPr>
          <w:p w14:paraId="4F64AA45">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312" w:type="pct"/>
            <w:tcBorders>
              <w:top w:val="single" w:color="auto" w:sz="4" w:space="0"/>
              <w:left w:val="single" w:color="auto" w:sz="4" w:space="0"/>
              <w:bottom w:val="single" w:color="auto" w:sz="4" w:space="0"/>
              <w:right w:val="single" w:color="auto" w:sz="4" w:space="0"/>
            </w:tcBorders>
            <w:vAlign w:val="center"/>
          </w:tcPr>
          <w:p w14:paraId="63E4FAD9">
            <w:pPr>
              <w:adjustRightInd w:val="0"/>
              <w:snapToGrid w:val="0"/>
              <w:spacing w:line="400" w:lineRule="exact"/>
              <w:ind w:firstLine="456" w:firstLineChars="200"/>
              <w:jc w:val="center"/>
              <w:rPr>
                <w:rFonts w:ascii="文星仿宋" w:hAnsi="仿宋" w:eastAsia="文星仿宋" w:cs="Times New Roman"/>
                <w:spacing w:val="-6"/>
                <w:sz w:val="24"/>
                <w:szCs w:val="32"/>
              </w:rPr>
            </w:pPr>
          </w:p>
        </w:tc>
      </w:tr>
    </w:tbl>
    <w:p w14:paraId="382C657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文星仿宋" w:hAnsi="华文仿宋" w:eastAsia="文星仿宋" w:cs="Times New Roman"/>
          <w:sz w:val="24"/>
          <w:szCs w:val="32"/>
        </w:rPr>
      </w:pPr>
      <w:r>
        <w:rPr>
          <w:rFonts w:hint="eastAsia" w:ascii="文星仿宋" w:hAnsi="华文仿宋" w:eastAsia="文星仿宋" w:cs="Times New Roman"/>
          <w:b/>
          <w:bCs/>
          <w:sz w:val="24"/>
          <w:szCs w:val="32"/>
        </w:rPr>
        <w:t>填报说明：</w:t>
      </w:r>
      <w:r>
        <w:rPr>
          <w:rFonts w:hint="eastAsia" w:ascii="文星仿宋" w:hAnsi="华文仿宋" w:eastAsia="文星仿宋" w:cs="Times New Roman"/>
          <w:sz w:val="24"/>
          <w:szCs w:val="32"/>
        </w:rPr>
        <w:t>介绍机构所有从业人员的工作相关信息等。需提供所有从业人员劳动合同等证明材料。</w:t>
      </w:r>
    </w:p>
    <w:p w14:paraId="1A3C6FA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文星黑体" w:hAnsi="文星仿宋" w:eastAsia="文星黑体" w:cs="Times New Roman"/>
          <w:bCs/>
          <w:sz w:val="32"/>
          <w:szCs w:val="32"/>
        </w:rPr>
      </w:pPr>
    </w:p>
    <w:p w14:paraId="1B93233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文星仿宋" w:hAnsi="华文仿宋" w:eastAsia="文星黑体" w:cs="Times New Roman"/>
          <w:sz w:val="24"/>
          <w:szCs w:val="32"/>
        </w:rPr>
      </w:pPr>
      <w:r>
        <w:rPr>
          <w:rFonts w:hint="eastAsia" w:ascii="文星黑体" w:hAnsi="文星仿宋" w:eastAsia="文星黑体" w:cs="Times New Roman"/>
          <w:bCs/>
          <w:sz w:val="28"/>
          <w:szCs w:val="28"/>
        </w:rPr>
        <w:t>三、单位简介、业务亮点及典型案例</w:t>
      </w:r>
    </w:p>
    <w:p w14:paraId="76BAE9D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文星仿宋" w:hAnsi="华文仿宋" w:eastAsia="文星仿宋" w:cs="Times New Roman"/>
          <w:sz w:val="24"/>
          <w:szCs w:val="32"/>
        </w:rPr>
      </w:pPr>
      <w:r>
        <w:rPr>
          <w:rFonts w:hint="eastAsia" w:ascii="文星仿宋" w:hAnsi="华文仿宋" w:eastAsia="文星仿宋" w:cs="Times New Roman"/>
          <w:b/>
          <w:bCs/>
          <w:sz w:val="24"/>
          <w:szCs w:val="32"/>
        </w:rPr>
        <w:t>填报说明：</w:t>
      </w:r>
      <w:r>
        <w:rPr>
          <w:rFonts w:hint="eastAsia" w:ascii="文星仿宋" w:hAnsi="华文仿宋" w:eastAsia="文星仿宋" w:cs="Times New Roman"/>
          <w:sz w:val="24"/>
          <w:szCs w:val="32"/>
        </w:rPr>
        <w:t>介绍技术经理人事务所的单位简介、主营业务的亮点、及</w:t>
      </w:r>
      <w:r>
        <w:rPr>
          <w:rFonts w:hint="eastAsia" w:ascii="文星仿宋" w:hAnsi="仿宋" w:eastAsia="文星仿宋" w:cs="Times New Roman"/>
          <w:spacing w:val="-6"/>
          <w:sz w:val="24"/>
          <w:szCs w:val="32"/>
        </w:rPr>
        <w:t>作为转移主体或中介方促成</w:t>
      </w:r>
      <w:r>
        <w:rPr>
          <w:rFonts w:hint="eastAsia" w:ascii="文星仿宋" w:hAnsi="华文仿宋" w:eastAsia="文星仿宋" w:cs="Times New Roman"/>
          <w:sz w:val="24"/>
          <w:szCs w:val="32"/>
        </w:rPr>
        <w:t>技术转移或科技成果转化项目的典型案例。</w:t>
      </w:r>
    </w:p>
    <w:p w14:paraId="4CD6CE0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文星黑体" w:hAnsi="文星仿宋" w:eastAsia="文星黑体" w:cs="Times New Roman"/>
          <w:bCs/>
          <w:sz w:val="28"/>
          <w:szCs w:val="28"/>
        </w:rPr>
      </w:pPr>
    </w:p>
    <w:p w14:paraId="632B4C5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文星黑体" w:hAnsi="文星仿宋" w:eastAsia="文星黑体" w:cs="Times New Roman"/>
          <w:bCs/>
          <w:sz w:val="32"/>
          <w:szCs w:val="32"/>
        </w:rPr>
      </w:pPr>
      <w:r>
        <w:rPr>
          <w:rFonts w:hint="eastAsia" w:ascii="文星黑体" w:hAnsi="文星仿宋" w:eastAsia="文星黑体" w:cs="Times New Roman"/>
          <w:bCs/>
          <w:sz w:val="28"/>
          <w:szCs w:val="28"/>
        </w:rPr>
        <w:t>四、服务企业</w:t>
      </w:r>
      <w:r>
        <w:rPr>
          <w:rFonts w:hint="eastAsia" w:ascii="文星黑体" w:hAnsi="文星仿宋" w:eastAsia="文星黑体" w:cs="Times New Roman"/>
          <w:bCs/>
          <w:sz w:val="28"/>
          <w:szCs w:val="28"/>
          <w:lang w:eastAsia="zh-CN"/>
        </w:rPr>
        <w:t>、高校</w:t>
      </w:r>
      <w:r>
        <w:rPr>
          <w:rFonts w:hint="eastAsia" w:ascii="文星黑体" w:hAnsi="文星仿宋" w:eastAsia="文星黑体" w:cs="Times New Roman"/>
          <w:bCs/>
          <w:sz w:val="28"/>
          <w:szCs w:val="28"/>
        </w:rPr>
        <w:t>情况</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9"/>
        <w:gridCol w:w="1917"/>
        <w:gridCol w:w="1917"/>
      </w:tblGrid>
      <w:tr w14:paraId="7165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0F1D4ED9">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序号</w:t>
            </w:r>
          </w:p>
        </w:tc>
        <w:tc>
          <w:tcPr>
            <w:tcW w:w="2376" w:type="pct"/>
            <w:tcBorders>
              <w:top w:val="single" w:color="auto" w:sz="4" w:space="0"/>
              <w:left w:val="single" w:color="auto" w:sz="4" w:space="0"/>
              <w:bottom w:val="single" w:color="auto" w:sz="4" w:space="0"/>
              <w:right w:val="single" w:color="auto" w:sz="4" w:space="0"/>
            </w:tcBorders>
            <w:vAlign w:val="center"/>
          </w:tcPr>
          <w:p w14:paraId="7266A41C">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lang w:eastAsia="zh-CN"/>
              </w:rPr>
              <w:t>服务单位</w:t>
            </w:r>
            <w:r>
              <w:rPr>
                <w:rFonts w:hint="eastAsia" w:ascii="文星仿宋" w:hAnsi="仿宋" w:eastAsia="文星仿宋" w:cs="Times New Roman"/>
                <w:spacing w:val="-6"/>
                <w:sz w:val="24"/>
                <w:szCs w:val="32"/>
              </w:rPr>
              <w:t>名称</w:t>
            </w:r>
          </w:p>
        </w:tc>
        <w:tc>
          <w:tcPr>
            <w:tcW w:w="1125" w:type="pct"/>
            <w:tcBorders>
              <w:top w:val="single" w:color="auto" w:sz="4" w:space="0"/>
              <w:left w:val="single" w:color="auto" w:sz="4" w:space="0"/>
              <w:bottom w:val="single" w:color="auto" w:sz="4" w:space="0"/>
              <w:right w:val="single" w:color="auto" w:sz="4" w:space="0"/>
            </w:tcBorders>
            <w:vAlign w:val="center"/>
          </w:tcPr>
          <w:p w14:paraId="5CF3F34D">
            <w:pPr>
              <w:adjustRightInd w:val="0"/>
              <w:snapToGrid w:val="0"/>
              <w:spacing w:line="400" w:lineRule="exact"/>
              <w:jc w:val="center"/>
              <w:rPr>
                <w:rFonts w:hint="eastAsia" w:ascii="文星仿宋" w:hAnsi="仿宋" w:eastAsia="文星仿宋" w:cs="Times New Roman"/>
                <w:spacing w:val="-6"/>
                <w:sz w:val="24"/>
                <w:szCs w:val="32"/>
                <w:lang w:eastAsia="zh-CN"/>
              </w:rPr>
            </w:pPr>
            <w:r>
              <w:rPr>
                <w:rFonts w:hint="eastAsia" w:ascii="文星仿宋" w:hAnsi="仿宋" w:eastAsia="文星仿宋" w:cs="Times New Roman"/>
                <w:spacing w:val="-6"/>
                <w:sz w:val="24"/>
                <w:szCs w:val="32"/>
                <w:lang w:eastAsia="zh-CN"/>
              </w:rPr>
              <w:t>服务事项</w:t>
            </w:r>
          </w:p>
        </w:tc>
        <w:tc>
          <w:tcPr>
            <w:tcW w:w="1125" w:type="pct"/>
            <w:tcBorders>
              <w:top w:val="single" w:color="auto" w:sz="4" w:space="0"/>
              <w:left w:val="single" w:color="auto" w:sz="4" w:space="0"/>
              <w:bottom w:val="single" w:color="auto" w:sz="4" w:space="0"/>
              <w:right w:val="single" w:color="auto" w:sz="4" w:space="0"/>
            </w:tcBorders>
            <w:vAlign w:val="center"/>
          </w:tcPr>
          <w:p w14:paraId="66B2B8BC">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时间</w:t>
            </w:r>
          </w:p>
        </w:tc>
      </w:tr>
      <w:tr w14:paraId="7DBC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703AC604">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1</w:t>
            </w:r>
          </w:p>
        </w:tc>
        <w:tc>
          <w:tcPr>
            <w:tcW w:w="2376" w:type="pct"/>
            <w:tcBorders>
              <w:top w:val="single" w:color="auto" w:sz="4" w:space="0"/>
              <w:left w:val="single" w:color="auto" w:sz="4" w:space="0"/>
              <w:bottom w:val="single" w:color="auto" w:sz="4" w:space="0"/>
              <w:right w:val="single" w:color="auto" w:sz="4" w:space="0"/>
            </w:tcBorders>
            <w:vAlign w:val="center"/>
          </w:tcPr>
          <w:p w14:paraId="19CB8077">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125" w:type="pct"/>
            <w:tcBorders>
              <w:top w:val="single" w:color="auto" w:sz="4" w:space="0"/>
              <w:left w:val="single" w:color="auto" w:sz="4" w:space="0"/>
              <w:bottom w:val="single" w:color="auto" w:sz="4" w:space="0"/>
              <w:right w:val="single" w:color="auto" w:sz="4" w:space="0"/>
            </w:tcBorders>
            <w:vAlign w:val="center"/>
          </w:tcPr>
          <w:p w14:paraId="2F0C1632">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125" w:type="pct"/>
            <w:tcBorders>
              <w:top w:val="single" w:color="auto" w:sz="4" w:space="0"/>
              <w:left w:val="single" w:color="auto" w:sz="4" w:space="0"/>
              <w:bottom w:val="single" w:color="auto" w:sz="4" w:space="0"/>
              <w:right w:val="single" w:color="auto" w:sz="4" w:space="0"/>
            </w:tcBorders>
            <w:vAlign w:val="center"/>
          </w:tcPr>
          <w:p w14:paraId="4AED6287">
            <w:pPr>
              <w:adjustRightInd w:val="0"/>
              <w:snapToGrid w:val="0"/>
              <w:spacing w:line="400" w:lineRule="exact"/>
              <w:ind w:firstLine="456" w:firstLineChars="200"/>
              <w:jc w:val="center"/>
              <w:rPr>
                <w:rFonts w:ascii="文星仿宋" w:hAnsi="仿宋" w:eastAsia="文星仿宋" w:cs="Times New Roman"/>
                <w:spacing w:val="-6"/>
                <w:sz w:val="24"/>
                <w:szCs w:val="32"/>
              </w:rPr>
            </w:pPr>
          </w:p>
        </w:tc>
      </w:tr>
      <w:tr w14:paraId="7818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3A42784F">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2</w:t>
            </w:r>
          </w:p>
        </w:tc>
        <w:tc>
          <w:tcPr>
            <w:tcW w:w="2376" w:type="pct"/>
            <w:tcBorders>
              <w:top w:val="single" w:color="auto" w:sz="4" w:space="0"/>
              <w:left w:val="single" w:color="auto" w:sz="4" w:space="0"/>
              <w:bottom w:val="single" w:color="auto" w:sz="4" w:space="0"/>
              <w:right w:val="single" w:color="auto" w:sz="4" w:space="0"/>
            </w:tcBorders>
            <w:vAlign w:val="center"/>
          </w:tcPr>
          <w:p w14:paraId="230E33B6">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125" w:type="pct"/>
            <w:tcBorders>
              <w:top w:val="single" w:color="auto" w:sz="4" w:space="0"/>
              <w:left w:val="single" w:color="auto" w:sz="4" w:space="0"/>
              <w:bottom w:val="single" w:color="auto" w:sz="4" w:space="0"/>
              <w:right w:val="single" w:color="auto" w:sz="4" w:space="0"/>
            </w:tcBorders>
            <w:vAlign w:val="center"/>
          </w:tcPr>
          <w:p w14:paraId="72E28BC1">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125" w:type="pct"/>
            <w:tcBorders>
              <w:top w:val="single" w:color="auto" w:sz="4" w:space="0"/>
              <w:left w:val="single" w:color="auto" w:sz="4" w:space="0"/>
              <w:bottom w:val="single" w:color="auto" w:sz="4" w:space="0"/>
              <w:right w:val="single" w:color="auto" w:sz="4" w:space="0"/>
            </w:tcBorders>
            <w:vAlign w:val="center"/>
          </w:tcPr>
          <w:p w14:paraId="1999E674">
            <w:pPr>
              <w:adjustRightInd w:val="0"/>
              <w:snapToGrid w:val="0"/>
              <w:spacing w:line="400" w:lineRule="exact"/>
              <w:ind w:firstLine="456" w:firstLineChars="200"/>
              <w:jc w:val="center"/>
              <w:rPr>
                <w:rFonts w:ascii="文星仿宋" w:hAnsi="仿宋" w:eastAsia="文星仿宋" w:cs="Times New Roman"/>
                <w:spacing w:val="-6"/>
                <w:sz w:val="24"/>
                <w:szCs w:val="32"/>
              </w:rPr>
            </w:pPr>
          </w:p>
        </w:tc>
      </w:tr>
    </w:tbl>
    <w:p w14:paraId="5AFF5E0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文星仿宋" w:hAnsi="华文仿宋" w:eastAsia="文星仿宋" w:cs="Times New Roman"/>
          <w:sz w:val="24"/>
          <w:szCs w:val="32"/>
        </w:rPr>
      </w:pPr>
      <w:r>
        <w:rPr>
          <w:rFonts w:hint="eastAsia" w:ascii="文星仿宋" w:hAnsi="华文仿宋" w:eastAsia="文星仿宋" w:cs="Times New Roman"/>
          <w:b/>
          <w:bCs/>
          <w:sz w:val="24"/>
          <w:szCs w:val="32"/>
        </w:rPr>
        <w:t>填报说明：</w:t>
      </w:r>
      <w:r>
        <w:rPr>
          <w:rFonts w:hint="eastAsia" w:ascii="文星仿宋" w:hAnsi="华文仿宋" w:eastAsia="文星仿宋" w:cs="Times New Roman"/>
          <w:sz w:val="24"/>
          <w:szCs w:val="32"/>
        </w:rPr>
        <w:t>需提供与服务企业</w:t>
      </w:r>
      <w:r>
        <w:rPr>
          <w:rFonts w:hint="eastAsia" w:ascii="文星仿宋" w:hAnsi="华文仿宋" w:eastAsia="文星仿宋" w:cs="Times New Roman"/>
          <w:sz w:val="24"/>
          <w:szCs w:val="32"/>
          <w:lang w:eastAsia="zh-CN"/>
        </w:rPr>
        <w:t>、高校</w:t>
      </w:r>
      <w:r>
        <w:rPr>
          <w:rFonts w:hint="eastAsia" w:ascii="文星仿宋" w:hAnsi="华文仿宋" w:eastAsia="文星仿宋" w:cs="Times New Roman"/>
          <w:sz w:val="24"/>
          <w:szCs w:val="32"/>
        </w:rPr>
        <w:t>签订的服务协议或其他相关证明材料（不少于30家）。</w:t>
      </w:r>
    </w:p>
    <w:p w14:paraId="7944524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文星黑体" w:hAnsi="文星仿宋" w:eastAsia="文星黑体" w:cs="Times New Roman"/>
          <w:bCs/>
          <w:sz w:val="28"/>
          <w:szCs w:val="28"/>
        </w:rPr>
      </w:pPr>
    </w:p>
    <w:p w14:paraId="11C60CB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文星黑体" w:hAnsi="文星仿宋" w:eastAsia="文星黑体" w:cs="Times New Roman"/>
          <w:bCs/>
          <w:sz w:val="32"/>
          <w:szCs w:val="32"/>
        </w:rPr>
      </w:pPr>
      <w:r>
        <w:rPr>
          <w:rFonts w:hint="eastAsia" w:ascii="文星黑体" w:hAnsi="文星仿宋" w:eastAsia="文星黑体" w:cs="Times New Roman"/>
          <w:bCs/>
          <w:sz w:val="28"/>
          <w:szCs w:val="28"/>
        </w:rPr>
        <w:t>五、通过“湖北科创供应链平台武汉节点”信息发布情况</w:t>
      </w:r>
    </w:p>
    <w:tbl>
      <w:tblPr>
        <w:tblStyle w:val="10"/>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87"/>
        <w:gridCol w:w="2984"/>
        <w:gridCol w:w="3354"/>
      </w:tblGrid>
      <w:tr w14:paraId="3BF8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5E31688">
            <w:pPr>
              <w:adjustRightInd w:val="0"/>
              <w:snapToGrid w:val="0"/>
              <w:spacing w:line="400" w:lineRule="exact"/>
              <w:rPr>
                <w:rFonts w:ascii="文星仿宋" w:hAnsi="文星仿宋" w:eastAsia="文星仿宋" w:cs="文星仿宋"/>
                <w:sz w:val="24"/>
                <w:szCs w:val="24"/>
              </w:rPr>
            </w:pPr>
            <w:r>
              <w:rPr>
                <w:rFonts w:hint="eastAsia" w:ascii="文星仿宋" w:hAnsi="文星仿宋" w:eastAsia="文星仿宋" w:cs="文星仿宋"/>
                <w:sz w:val="24"/>
                <w:szCs w:val="24"/>
              </w:rPr>
              <w:t>序号</w:t>
            </w:r>
          </w:p>
        </w:tc>
        <w:tc>
          <w:tcPr>
            <w:tcW w:w="1987" w:type="dxa"/>
            <w:tcBorders>
              <w:top w:val="single" w:color="auto" w:sz="4" w:space="0"/>
              <w:left w:val="single" w:color="auto" w:sz="4" w:space="0"/>
              <w:bottom w:val="single" w:color="auto" w:sz="4" w:space="0"/>
              <w:right w:val="single" w:color="auto" w:sz="4" w:space="0"/>
            </w:tcBorders>
            <w:vAlign w:val="center"/>
          </w:tcPr>
          <w:p w14:paraId="23E44CE1">
            <w:pPr>
              <w:adjustRightInd w:val="0"/>
              <w:snapToGrid w:val="0"/>
              <w:spacing w:line="400" w:lineRule="exact"/>
              <w:jc w:val="center"/>
              <w:rPr>
                <w:rFonts w:ascii="文星仿宋" w:hAnsi="文星仿宋" w:eastAsia="文星仿宋" w:cs="文星仿宋"/>
                <w:sz w:val="24"/>
                <w:szCs w:val="24"/>
              </w:rPr>
            </w:pPr>
            <w:r>
              <w:rPr>
                <w:rFonts w:hint="eastAsia" w:ascii="文星仿宋" w:hAnsi="文星仿宋" w:eastAsia="文星仿宋" w:cs="文星仿宋"/>
                <w:sz w:val="24"/>
                <w:szCs w:val="24"/>
              </w:rPr>
              <w:t>名称</w:t>
            </w:r>
          </w:p>
        </w:tc>
        <w:tc>
          <w:tcPr>
            <w:tcW w:w="2984" w:type="dxa"/>
            <w:tcBorders>
              <w:top w:val="single" w:color="auto" w:sz="4" w:space="0"/>
              <w:left w:val="single" w:color="auto" w:sz="4" w:space="0"/>
              <w:bottom w:val="single" w:color="auto" w:sz="4" w:space="0"/>
              <w:right w:val="single" w:color="auto" w:sz="4" w:space="0"/>
            </w:tcBorders>
            <w:vAlign w:val="center"/>
          </w:tcPr>
          <w:p w14:paraId="086615C1">
            <w:pPr>
              <w:adjustRightInd w:val="0"/>
              <w:snapToGrid w:val="0"/>
              <w:spacing w:line="400" w:lineRule="exact"/>
              <w:jc w:val="center"/>
              <w:rPr>
                <w:rFonts w:ascii="文星仿宋" w:hAnsi="文星仿宋" w:eastAsia="文星仿宋" w:cs="文星仿宋"/>
                <w:sz w:val="24"/>
                <w:szCs w:val="24"/>
              </w:rPr>
            </w:pPr>
            <w:r>
              <w:rPr>
                <w:rFonts w:hint="eastAsia" w:ascii="文星仿宋" w:hAnsi="文星仿宋" w:eastAsia="文星仿宋" w:cs="文星仿宋"/>
                <w:sz w:val="24"/>
                <w:szCs w:val="24"/>
              </w:rPr>
              <w:t>类型</w:t>
            </w:r>
          </w:p>
        </w:tc>
        <w:tc>
          <w:tcPr>
            <w:tcW w:w="3354" w:type="dxa"/>
            <w:tcBorders>
              <w:top w:val="single" w:color="auto" w:sz="4" w:space="0"/>
              <w:left w:val="single" w:color="auto" w:sz="4" w:space="0"/>
              <w:bottom w:val="single" w:color="auto" w:sz="4" w:space="0"/>
              <w:right w:val="single" w:color="auto" w:sz="4" w:space="0"/>
            </w:tcBorders>
            <w:vAlign w:val="center"/>
          </w:tcPr>
          <w:p w14:paraId="47A910D9">
            <w:pPr>
              <w:adjustRightInd w:val="0"/>
              <w:snapToGrid w:val="0"/>
              <w:spacing w:line="400" w:lineRule="exact"/>
              <w:jc w:val="center"/>
              <w:rPr>
                <w:rFonts w:ascii="文星仿宋" w:hAnsi="文星仿宋" w:eastAsia="文星仿宋" w:cs="文星仿宋"/>
                <w:sz w:val="24"/>
                <w:szCs w:val="24"/>
              </w:rPr>
            </w:pPr>
            <w:r>
              <w:rPr>
                <w:rFonts w:hint="eastAsia" w:ascii="文星仿宋" w:hAnsi="文星仿宋" w:eastAsia="文星仿宋" w:cs="文星仿宋"/>
                <w:sz w:val="24"/>
                <w:szCs w:val="24"/>
              </w:rPr>
              <w:t>上传时间</w:t>
            </w:r>
          </w:p>
        </w:tc>
      </w:tr>
      <w:tr w14:paraId="0066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8CA8930">
            <w:pPr>
              <w:adjustRightInd w:val="0"/>
              <w:snapToGrid w:val="0"/>
              <w:spacing w:line="400" w:lineRule="exact"/>
              <w:jc w:val="center"/>
              <w:rPr>
                <w:rFonts w:ascii="文星仿宋" w:hAnsi="文星仿宋" w:eastAsia="文星仿宋" w:cs="文星仿宋"/>
                <w:sz w:val="24"/>
                <w:szCs w:val="24"/>
              </w:rPr>
            </w:pPr>
          </w:p>
        </w:tc>
        <w:tc>
          <w:tcPr>
            <w:tcW w:w="1987" w:type="dxa"/>
            <w:tcBorders>
              <w:top w:val="single" w:color="auto" w:sz="4" w:space="0"/>
              <w:left w:val="single" w:color="auto" w:sz="4" w:space="0"/>
              <w:bottom w:val="single" w:color="auto" w:sz="4" w:space="0"/>
              <w:right w:val="single" w:color="auto" w:sz="4" w:space="0"/>
            </w:tcBorders>
            <w:vAlign w:val="center"/>
          </w:tcPr>
          <w:p w14:paraId="4CFDBAC6">
            <w:pPr>
              <w:adjustRightInd w:val="0"/>
              <w:snapToGrid w:val="0"/>
              <w:spacing w:line="400" w:lineRule="exact"/>
              <w:jc w:val="center"/>
              <w:rPr>
                <w:rFonts w:ascii="文星仿宋" w:hAnsi="文星仿宋" w:eastAsia="文星仿宋" w:cs="文星仿宋"/>
                <w:sz w:val="24"/>
                <w:szCs w:val="24"/>
              </w:rPr>
            </w:pPr>
          </w:p>
        </w:tc>
        <w:tc>
          <w:tcPr>
            <w:tcW w:w="2984" w:type="dxa"/>
            <w:tcBorders>
              <w:top w:val="single" w:color="auto" w:sz="4" w:space="0"/>
              <w:left w:val="single" w:color="auto" w:sz="4" w:space="0"/>
              <w:bottom w:val="single" w:color="auto" w:sz="4" w:space="0"/>
              <w:right w:val="single" w:color="auto" w:sz="4" w:space="0"/>
            </w:tcBorders>
            <w:vAlign w:val="center"/>
          </w:tcPr>
          <w:p w14:paraId="3CF30A95">
            <w:pPr>
              <w:adjustRightInd w:val="0"/>
              <w:snapToGrid w:val="0"/>
              <w:spacing w:line="400" w:lineRule="exact"/>
              <w:jc w:val="center"/>
              <w:rPr>
                <w:rFonts w:ascii="文星仿宋" w:hAnsi="文星仿宋" w:eastAsia="文星仿宋" w:cs="文星仿宋"/>
                <w:sz w:val="24"/>
                <w:szCs w:val="24"/>
              </w:rPr>
            </w:pPr>
            <w:r>
              <w:rPr>
                <w:rFonts w:hint="eastAsia" w:ascii="文星仿宋" w:hAnsi="文星仿宋" w:eastAsia="文星仿宋" w:cs="文星仿宋"/>
                <w:sz w:val="24"/>
                <w:szCs w:val="24"/>
              </w:rPr>
              <w:t>成果/需求</w:t>
            </w:r>
          </w:p>
        </w:tc>
        <w:tc>
          <w:tcPr>
            <w:tcW w:w="3354" w:type="dxa"/>
            <w:tcBorders>
              <w:top w:val="single" w:color="auto" w:sz="4" w:space="0"/>
              <w:left w:val="single" w:color="auto" w:sz="4" w:space="0"/>
              <w:bottom w:val="single" w:color="auto" w:sz="4" w:space="0"/>
              <w:right w:val="single" w:color="auto" w:sz="4" w:space="0"/>
            </w:tcBorders>
            <w:vAlign w:val="center"/>
          </w:tcPr>
          <w:p w14:paraId="6DD0DACA">
            <w:pPr>
              <w:adjustRightInd w:val="0"/>
              <w:snapToGrid w:val="0"/>
              <w:spacing w:line="400" w:lineRule="exact"/>
              <w:jc w:val="center"/>
              <w:rPr>
                <w:rFonts w:ascii="文星仿宋" w:hAnsi="文星仿宋" w:eastAsia="文星仿宋" w:cs="文星仿宋"/>
                <w:sz w:val="24"/>
                <w:szCs w:val="24"/>
              </w:rPr>
            </w:pPr>
          </w:p>
        </w:tc>
      </w:tr>
    </w:tbl>
    <w:p w14:paraId="7E7766F7">
      <w:pPr>
        <w:adjustRightInd w:val="0"/>
        <w:snapToGrid w:val="0"/>
        <w:spacing w:line="560" w:lineRule="exact"/>
        <w:ind w:firstLine="560" w:firstLineChars="200"/>
        <w:rPr>
          <w:rFonts w:hint="eastAsia" w:ascii="文星黑体" w:hAnsi="文星仿宋" w:eastAsia="文星黑体" w:cs="Times New Roman"/>
          <w:bCs/>
          <w:sz w:val="28"/>
          <w:szCs w:val="28"/>
        </w:rPr>
      </w:pPr>
    </w:p>
    <w:p w14:paraId="3675A2DA">
      <w:pPr>
        <w:adjustRightInd w:val="0"/>
        <w:snapToGrid w:val="0"/>
        <w:spacing w:line="560" w:lineRule="exact"/>
        <w:ind w:firstLine="560" w:firstLineChars="200"/>
        <w:rPr>
          <w:rFonts w:ascii="文星仿宋" w:hAnsi="华文仿宋" w:eastAsia="文星仿宋" w:cs="Times New Roman"/>
          <w:sz w:val="24"/>
          <w:szCs w:val="32"/>
        </w:rPr>
      </w:pPr>
      <w:r>
        <w:rPr>
          <w:rFonts w:hint="eastAsia" w:ascii="文星黑体" w:hAnsi="文星仿宋" w:eastAsia="文星黑体" w:cs="Times New Roman"/>
          <w:bCs/>
          <w:sz w:val="28"/>
          <w:szCs w:val="28"/>
        </w:rPr>
        <w:t>六、营业收入情况</w:t>
      </w:r>
    </w:p>
    <w:tbl>
      <w:tblPr>
        <w:tblStyle w:val="10"/>
        <w:tblW w:w="50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77"/>
        <w:gridCol w:w="2167"/>
        <w:gridCol w:w="2661"/>
        <w:gridCol w:w="1738"/>
      </w:tblGrid>
      <w:tr w14:paraId="2142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59F55DAF">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序号</w:t>
            </w:r>
          </w:p>
        </w:tc>
        <w:tc>
          <w:tcPr>
            <w:tcW w:w="742" w:type="pct"/>
            <w:tcBorders>
              <w:top w:val="single" w:color="auto" w:sz="4" w:space="0"/>
              <w:left w:val="single" w:color="auto" w:sz="4" w:space="0"/>
              <w:bottom w:val="single" w:color="auto" w:sz="4" w:space="0"/>
              <w:right w:val="single" w:color="auto" w:sz="4" w:space="0"/>
            </w:tcBorders>
            <w:vAlign w:val="center"/>
          </w:tcPr>
          <w:p w14:paraId="3517F045">
            <w:pPr>
              <w:adjustRightInd w:val="0"/>
              <w:snapToGrid w:val="0"/>
              <w:spacing w:line="400" w:lineRule="exact"/>
              <w:jc w:val="center"/>
              <w:rPr>
                <w:rFonts w:hint="eastAsia" w:ascii="文星仿宋" w:hAnsi="仿宋" w:eastAsia="文星仿宋" w:cs="Times New Roman"/>
                <w:spacing w:val="-6"/>
                <w:sz w:val="24"/>
                <w:szCs w:val="32"/>
                <w:lang w:eastAsia="zh-CN"/>
              </w:rPr>
            </w:pPr>
            <w:r>
              <w:rPr>
                <w:rFonts w:hint="eastAsia" w:ascii="文星仿宋" w:hAnsi="仿宋" w:eastAsia="文星仿宋" w:cs="Times New Roman"/>
                <w:spacing w:val="-6"/>
                <w:sz w:val="24"/>
                <w:szCs w:val="32"/>
                <w:lang w:eastAsia="zh-CN"/>
              </w:rPr>
              <w:t>年度</w:t>
            </w:r>
          </w:p>
        </w:tc>
        <w:tc>
          <w:tcPr>
            <w:tcW w:w="1259" w:type="pct"/>
            <w:tcBorders>
              <w:top w:val="single" w:color="auto" w:sz="4" w:space="0"/>
              <w:left w:val="single" w:color="auto" w:sz="4" w:space="0"/>
              <w:bottom w:val="single" w:color="auto" w:sz="4" w:space="0"/>
              <w:right w:val="single" w:color="auto" w:sz="4" w:space="0"/>
            </w:tcBorders>
            <w:vAlign w:val="center"/>
          </w:tcPr>
          <w:p w14:paraId="72695DE8">
            <w:pPr>
              <w:adjustRightInd w:val="0"/>
              <w:snapToGrid w:val="0"/>
              <w:spacing w:line="400" w:lineRule="exact"/>
              <w:jc w:val="center"/>
              <w:rPr>
                <w:rFonts w:hint="eastAsia" w:ascii="文星仿宋" w:hAnsi="仿宋" w:eastAsia="文星仿宋" w:cs="Times New Roman"/>
                <w:spacing w:val="-6"/>
                <w:sz w:val="24"/>
                <w:szCs w:val="32"/>
                <w:lang w:eastAsia="zh-CN"/>
              </w:rPr>
            </w:pPr>
            <w:r>
              <w:rPr>
                <w:rFonts w:hint="eastAsia" w:ascii="文星仿宋" w:hAnsi="仿宋" w:eastAsia="文星仿宋" w:cs="Times New Roman"/>
                <w:spacing w:val="-6"/>
                <w:sz w:val="24"/>
                <w:szCs w:val="32"/>
                <w:lang w:eastAsia="zh-CN"/>
              </w:rPr>
              <w:t>营业收入</w:t>
            </w:r>
          </w:p>
          <w:p w14:paraId="5F29CA0F">
            <w:pPr>
              <w:adjustRightInd w:val="0"/>
              <w:snapToGrid w:val="0"/>
              <w:spacing w:line="400" w:lineRule="exact"/>
              <w:jc w:val="center"/>
              <w:rPr>
                <w:rFonts w:hint="eastAsia" w:ascii="文星仿宋" w:hAnsi="仿宋" w:eastAsia="文星仿宋" w:cs="Times New Roman"/>
                <w:spacing w:val="-6"/>
                <w:sz w:val="24"/>
                <w:szCs w:val="32"/>
                <w:lang w:eastAsia="zh-CN"/>
              </w:rPr>
            </w:pPr>
            <w:r>
              <w:rPr>
                <w:rFonts w:hint="eastAsia" w:ascii="文星仿宋" w:hAnsi="仿宋" w:eastAsia="文星仿宋" w:cs="Times New Roman"/>
                <w:spacing w:val="-6"/>
                <w:sz w:val="24"/>
                <w:szCs w:val="32"/>
                <w:lang w:eastAsia="zh-CN"/>
              </w:rPr>
              <w:t>（万元）</w:t>
            </w:r>
          </w:p>
        </w:tc>
        <w:tc>
          <w:tcPr>
            <w:tcW w:w="1546" w:type="pct"/>
            <w:tcBorders>
              <w:top w:val="single" w:color="auto" w:sz="4" w:space="0"/>
              <w:left w:val="single" w:color="auto" w:sz="4" w:space="0"/>
              <w:bottom w:val="single" w:color="auto" w:sz="4" w:space="0"/>
              <w:right w:val="single" w:color="auto" w:sz="4" w:space="0"/>
            </w:tcBorders>
            <w:vAlign w:val="center"/>
          </w:tcPr>
          <w:p w14:paraId="4F447B20">
            <w:pPr>
              <w:adjustRightInd w:val="0"/>
              <w:snapToGrid w:val="0"/>
              <w:spacing w:line="400" w:lineRule="exact"/>
              <w:jc w:val="center"/>
              <w:rPr>
                <w:rFonts w:hint="eastAsia" w:ascii="文星仿宋" w:hAnsi="仿宋" w:eastAsia="文星仿宋" w:cs="Times New Roman"/>
                <w:spacing w:val="-6"/>
                <w:sz w:val="24"/>
                <w:szCs w:val="32"/>
              </w:rPr>
            </w:pPr>
            <w:r>
              <w:rPr>
                <w:rFonts w:hint="eastAsia" w:ascii="文星仿宋" w:hAnsi="仿宋" w:eastAsia="文星仿宋" w:cs="Times New Roman"/>
                <w:spacing w:val="-6"/>
                <w:sz w:val="24"/>
                <w:szCs w:val="32"/>
              </w:rPr>
              <w:t>其中技术转移业务收入</w:t>
            </w:r>
          </w:p>
          <w:p w14:paraId="0EF48184">
            <w:pPr>
              <w:adjustRightInd w:val="0"/>
              <w:snapToGrid w:val="0"/>
              <w:spacing w:line="400" w:lineRule="exact"/>
              <w:jc w:val="center"/>
              <w:rPr>
                <w:rFonts w:hint="eastAsia" w:ascii="文星仿宋" w:hAnsi="仿宋" w:eastAsia="文星仿宋" w:cs="Times New Roman"/>
                <w:spacing w:val="-6"/>
                <w:sz w:val="24"/>
                <w:szCs w:val="32"/>
              </w:rPr>
            </w:pPr>
            <w:r>
              <w:rPr>
                <w:rFonts w:hint="eastAsia" w:ascii="文星仿宋" w:hAnsi="仿宋" w:eastAsia="文星仿宋" w:cs="Times New Roman"/>
                <w:spacing w:val="-6"/>
                <w:sz w:val="24"/>
                <w:szCs w:val="32"/>
                <w:lang w:eastAsia="zh-CN"/>
              </w:rPr>
              <w:t>（万元）</w:t>
            </w:r>
          </w:p>
        </w:tc>
        <w:tc>
          <w:tcPr>
            <w:tcW w:w="1009" w:type="pct"/>
            <w:tcBorders>
              <w:top w:val="single" w:color="auto" w:sz="4" w:space="0"/>
              <w:left w:val="single" w:color="auto" w:sz="4" w:space="0"/>
              <w:bottom w:val="single" w:color="auto" w:sz="4" w:space="0"/>
              <w:right w:val="single" w:color="auto" w:sz="4" w:space="0"/>
            </w:tcBorders>
            <w:vAlign w:val="center"/>
          </w:tcPr>
          <w:p w14:paraId="11345F8E">
            <w:pPr>
              <w:adjustRightInd w:val="0"/>
              <w:snapToGrid w:val="0"/>
              <w:spacing w:line="400" w:lineRule="exact"/>
              <w:jc w:val="center"/>
              <w:rPr>
                <w:rFonts w:hint="eastAsia" w:ascii="文星仿宋" w:hAnsi="仿宋" w:eastAsia="文星仿宋" w:cs="Times New Roman"/>
                <w:spacing w:val="-6"/>
                <w:sz w:val="24"/>
                <w:szCs w:val="32"/>
                <w:lang w:eastAsia="zh-CN"/>
              </w:rPr>
            </w:pPr>
            <w:r>
              <w:rPr>
                <w:rFonts w:hint="eastAsia" w:ascii="文星仿宋" w:hAnsi="仿宋" w:eastAsia="文星仿宋" w:cs="Times New Roman"/>
                <w:spacing w:val="-6"/>
                <w:sz w:val="24"/>
                <w:szCs w:val="32"/>
                <w:lang w:eastAsia="zh-CN"/>
              </w:rPr>
              <w:t>备注</w:t>
            </w:r>
          </w:p>
        </w:tc>
      </w:tr>
      <w:tr w14:paraId="18DB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12C4F121">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1</w:t>
            </w:r>
          </w:p>
        </w:tc>
        <w:tc>
          <w:tcPr>
            <w:tcW w:w="742" w:type="pct"/>
            <w:tcBorders>
              <w:top w:val="single" w:color="auto" w:sz="4" w:space="0"/>
              <w:left w:val="single" w:color="auto" w:sz="4" w:space="0"/>
              <w:bottom w:val="single" w:color="auto" w:sz="4" w:space="0"/>
              <w:right w:val="single" w:color="auto" w:sz="4" w:space="0"/>
            </w:tcBorders>
            <w:vAlign w:val="center"/>
          </w:tcPr>
          <w:p w14:paraId="286337F0">
            <w:pPr>
              <w:adjustRightInd w:val="0"/>
              <w:snapToGrid w:val="0"/>
              <w:spacing w:line="400" w:lineRule="exact"/>
              <w:jc w:val="center"/>
              <w:rPr>
                <w:rFonts w:hint="default" w:ascii="文星仿宋" w:hAnsi="仿宋" w:eastAsia="文星仿宋" w:cs="Times New Roman"/>
                <w:spacing w:val="-6"/>
                <w:sz w:val="24"/>
                <w:szCs w:val="32"/>
                <w:lang w:val="en-US" w:eastAsia="zh-CN"/>
              </w:rPr>
            </w:pPr>
            <w:r>
              <w:rPr>
                <w:rFonts w:hint="eastAsia" w:ascii="文星仿宋" w:hAnsi="仿宋" w:eastAsia="文星仿宋" w:cs="Times New Roman"/>
                <w:spacing w:val="-6"/>
                <w:sz w:val="24"/>
                <w:szCs w:val="32"/>
                <w:lang w:val="en-US" w:eastAsia="zh-CN"/>
              </w:rPr>
              <w:t>2023</w:t>
            </w:r>
          </w:p>
        </w:tc>
        <w:tc>
          <w:tcPr>
            <w:tcW w:w="1259" w:type="pct"/>
            <w:tcBorders>
              <w:top w:val="single" w:color="auto" w:sz="4" w:space="0"/>
              <w:left w:val="single" w:color="auto" w:sz="4" w:space="0"/>
              <w:bottom w:val="single" w:color="auto" w:sz="4" w:space="0"/>
              <w:right w:val="single" w:color="auto" w:sz="4" w:space="0"/>
            </w:tcBorders>
            <w:vAlign w:val="center"/>
          </w:tcPr>
          <w:p w14:paraId="0165A777">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546" w:type="pct"/>
            <w:tcBorders>
              <w:top w:val="single" w:color="auto" w:sz="4" w:space="0"/>
              <w:left w:val="single" w:color="auto" w:sz="4" w:space="0"/>
              <w:bottom w:val="single" w:color="auto" w:sz="4" w:space="0"/>
              <w:right w:val="single" w:color="auto" w:sz="4" w:space="0"/>
            </w:tcBorders>
            <w:vAlign w:val="center"/>
          </w:tcPr>
          <w:p w14:paraId="33D63954">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009" w:type="pct"/>
            <w:tcBorders>
              <w:top w:val="single" w:color="auto" w:sz="4" w:space="0"/>
              <w:left w:val="single" w:color="auto" w:sz="4" w:space="0"/>
              <w:bottom w:val="single" w:color="auto" w:sz="4" w:space="0"/>
              <w:right w:val="single" w:color="auto" w:sz="4" w:space="0"/>
            </w:tcBorders>
            <w:vAlign w:val="center"/>
          </w:tcPr>
          <w:p w14:paraId="3C620EBA">
            <w:pPr>
              <w:adjustRightInd w:val="0"/>
              <w:snapToGrid w:val="0"/>
              <w:spacing w:line="400" w:lineRule="exact"/>
              <w:ind w:firstLine="456" w:firstLineChars="200"/>
              <w:jc w:val="center"/>
              <w:rPr>
                <w:rFonts w:ascii="文星仿宋" w:hAnsi="仿宋" w:eastAsia="文星仿宋" w:cs="Times New Roman"/>
                <w:spacing w:val="-6"/>
                <w:sz w:val="24"/>
                <w:szCs w:val="32"/>
              </w:rPr>
            </w:pPr>
          </w:p>
        </w:tc>
      </w:tr>
      <w:tr w14:paraId="7447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45056174">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2</w:t>
            </w:r>
          </w:p>
        </w:tc>
        <w:tc>
          <w:tcPr>
            <w:tcW w:w="742" w:type="pct"/>
            <w:tcBorders>
              <w:top w:val="single" w:color="auto" w:sz="4" w:space="0"/>
              <w:left w:val="single" w:color="auto" w:sz="4" w:space="0"/>
              <w:bottom w:val="single" w:color="auto" w:sz="4" w:space="0"/>
              <w:right w:val="single" w:color="auto" w:sz="4" w:space="0"/>
            </w:tcBorders>
            <w:vAlign w:val="center"/>
          </w:tcPr>
          <w:p w14:paraId="7A787F6C">
            <w:pPr>
              <w:adjustRightInd w:val="0"/>
              <w:snapToGrid w:val="0"/>
              <w:spacing w:line="400" w:lineRule="exact"/>
              <w:jc w:val="center"/>
              <w:rPr>
                <w:rFonts w:hint="default" w:ascii="文星仿宋" w:hAnsi="仿宋" w:eastAsia="文星仿宋" w:cs="Times New Roman"/>
                <w:spacing w:val="-6"/>
                <w:sz w:val="24"/>
                <w:szCs w:val="32"/>
                <w:lang w:val="en-US" w:eastAsia="zh-CN"/>
              </w:rPr>
            </w:pPr>
            <w:r>
              <w:rPr>
                <w:rFonts w:hint="eastAsia" w:ascii="文星仿宋" w:hAnsi="仿宋" w:eastAsia="文星仿宋" w:cs="Times New Roman"/>
                <w:spacing w:val="-6"/>
                <w:sz w:val="24"/>
                <w:szCs w:val="32"/>
                <w:lang w:val="en-US" w:eastAsia="zh-CN"/>
              </w:rPr>
              <w:t>2024</w:t>
            </w:r>
          </w:p>
        </w:tc>
        <w:tc>
          <w:tcPr>
            <w:tcW w:w="1259" w:type="pct"/>
            <w:tcBorders>
              <w:top w:val="single" w:color="auto" w:sz="4" w:space="0"/>
              <w:left w:val="single" w:color="auto" w:sz="4" w:space="0"/>
              <w:bottom w:val="single" w:color="auto" w:sz="4" w:space="0"/>
              <w:right w:val="single" w:color="auto" w:sz="4" w:space="0"/>
            </w:tcBorders>
            <w:vAlign w:val="center"/>
          </w:tcPr>
          <w:p w14:paraId="7BBD3BBB">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546" w:type="pct"/>
            <w:tcBorders>
              <w:top w:val="single" w:color="auto" w:sz="4" w:space="0"/>
              <w:left w:val="single" w:color="auto" w:sz="4" w:space="0"/>
              <w:bottom w:val="single" w:color="auto" w:sz="4" w:space="0"/>
              <w:right w:val="single" w:color="auto" w:sz="4" w:space="0"/>
            </w:tcBorders>
            <w:vAlign w:val="center"/>
          </w:tcPr>
          <w:p w14:paraId="25A96B8C">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009" w:type="pct"/>
            <w:tcBorders>
              <w:top w:val="single" w:color="auto" w:sz="4" w:space="0"/>
              <w:left w:val="single" w:color="auto" w:sz="4" w:space="0"/>
              <w:bottom w:val="single" w:color="auto" w:sz="4" w:space="0"/>
              <w:right w:val="single" w:color="auto" w:sz="4" w:space="0"/>
            </w:tcBorders>
            <w:vAlign w:val="center"/>
          </w:tcPr>
          <w:p w14:paraId="6F8FA203">
            <w:pPr>
              <w:adjustRightInd w:val="0"/>
              <w:snapToGrid w:val="0"/>
              <w:spacing w:line="400" w:lineRule="exact"/>
              <w:ind w:firstLine="456" w:firstLineChars="200"/>
              <w:jc w:val="center"/>
              <w:rPr>
                <w:rFonts w:ascii="文星仿宋" w:hAnsi="仿宋" w:eastAsia="文星仿宋" w:cs="Times New Roman"/>
                <w:spacing w:val="-6"/>
                <w:sz w:val="24"/>
                <w:szCs w:val="32"/>
              </w:rPr>
            </w:pPr>
          </w:p>
        </w:tc>
      </w:tr>
    </w:tbl>
    <w:p w14:paraId="7D3230D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文星黑体" w:hAnsi="文星仿宋" w:eastAsia="文星黑体" w:cs="Times New Roman"/>
          <w:bCs/>
          <w:sz w:val="32"/>
          <w:szCs w:val="32"/>
        </w:rPr>
      </w:pPr>
      <w:r>
        <w:rPr>
          <w:rFonts w:hint="eastAsia" w:ascii="文星仿宋" w:hAnsi="华文仿宋" w:eastAsia="文星仿宋" w:cs="Times New Roman"/>
          <w:b/>
          <w:bCs/>
          <w:sz w:val="24"/>
          <w:szCs w:val="32"/>
        </w:rPr>
        <w:t>填报说明：</w:t>
      </w:r>
      <w:r>
        <w:rPr>
          <w:rFonts w:hint="eastAsia" w:ascii="文星仿宋" w:hAnsi="华文仿宋" w:eastAsia="文星仿宋" w:cs="Times New Roman"/>
          <w:sz w:val="24"/>
          <w:szCs w:val="32"/>
        </w:rPr>
        <w:t>营业收入指机构总营收。</w:t>
      </w:r>
      <w:r>
        <w:rPr>
          <w:rFonts w:hint="eastAsia" w:ascii="文星仿宋" w:hAnsi="华文仿宋" w:eastAsia="文星仿宋" w:cs="Times New Roman"/>
          <w:sz w:val="24"/>
          <w:szCs w:val="32"/>
          <w:highlight w:val="none"/>
        </w:rPr>
        <w:t>技术转移业务收入包括技术性收入</w:t>
      </w:r>
      <w:r>
        <w:rPr>
          <w:rFonts w:hint="eastAsia" w:ascii="文星仿宋" w:hAnsi="华文仿宋" w:eastAsia="文星仿宋" w:cs="Times New Roman"/>
          <w:sz w:val="24"/>
          <w:szCs w:val="32"/>
          <w:highlight w:val="none"/>
          <w:lang w:eastAsia="zh-CN"/>
        </w:rPr>
        <w:t>（</w:t>
      </w:r>
      <w:r>
        <w:rPr>
          <w:rFonts w:hint="eastAsia" w:ascii="文星仿宋" w:hAnsi="华文仿宋" w:eastAsia="文星仿宋" w:cs="Times New Roman"/>
          <w:sz w:val="24"/>
          <w:szCs w:val="32"/>
          <w:highlight w:val="none"/>
        </w:rPr>
        <w:t>指本机构作为转移主体开展技术转移所取得技术性收入</w:t>
      </w:r>
      <w:r>
        <w:rPr>
          <w:rFonts w:hint="eastAsia" w:ascii="文星仿宋" w:hAnsi="华文仿宋" w:eastAsia="文星仿宋" w:cs="Times New Roman"/>
          <w:sz w:val="24"/>
          <w:szCs w:val="32"/>
          <w:highlight w:val="none"/>
          <w:lang w:eastAsia="zh-CN"/>
        </w:rPr>
        <w:t>）、</w:t>
      </w:r>
      <w:r>
        <w:rPr>
          <w:rFonts w:hint="eastAsia" w:ascii="文星仿宋" w:hAnsi="华文仿宋" w:eastAsia="文星仿宋" w:cs="Times New Roman"/>
          <w:sz w:val="24"/>
          <w:szCs w:val="32"/>
          <w:highlight w:val="none"/>
        </w:rPr>
        <w:t>中介服务收入</w:t>
      </w:r>
      <w:r>
        <w:rPr>
          <w:rFonts w:hint="eastAsia" w:ascii="文星仿宋" w:hAnsi="华文仿宋" w:eastAsia="文星仿宋" w:cs="Times New Roman"/>
          <w:sz w:val="24"/>
          <w:szCs w:val="32"/>
          <w:highlight w:val="none"/>
          <w:lang w:eastAsia="zh-CN"/>
        </w:rPr>
        <w:t>（</w:t>
      </w:r>
      <w:r>
        <w:rPr>
          <w:rFonts w:hint="eastAsia" w:ascii="文星仿宋" w:hAnsi="华文仿宋" w:eastAsia="文星仿宋" w:cs="Times New Roman"/>
          <w:sz w:val="24"/>
          <w:szCs w:val="32"/>
          <w:highlight w:val="none"/>
        </w:rPr>
        <w:t>指促成技术转移取得的技术中介服务收入</w:t>
      </w:r>
      <w:r>
        <w:rPr>
          <w:rFonts w:hint="eastAsia" w:ascii="文星仿宋" w:hAnsi="华文仿宋" w:eastAsia="文星仿宋" w:cs="Times New Roman"/>
          <w:sz w:val="24"/>
          <w:szCs w:val="32"/>
          <w:highlight w:val="none"/>
          <w:lang w:eastAsia="zh-CN"/>
        </w:rPr>
        <w:t>）</w:t>
      </w:r>
      <w:r>
        <w:rPr>
          <w:rFonts w:hint="eastAsia" w:ascii="文星仿宋" w:hAnsi="华文仿宋" w:eastAsia="文星仿宋" w:cs="Times New Roman"/>
          <w:sz w:val="24"/>
          <w:szCs w:val="32"/>
          <w:highlight w:val="none"/>
        </w:rPr>
        <w:t>等。需</w:t>
      </w:r>
      <w:r>
        <w:rPr>
          <w:rFonts w:hint="eastAsia" w:ascii="文星仿宋" w:hAnsi="华文仿宋" w:eastAsia="文星仿宋" w:cs="Times New Roman"/>
          <w:sz w:val="24"/>
          <w:szCs w:val="32"/>
        </w:rPr>
        <w:t>提供收入相关证明材料（发票、银行凭证等）及上年度会计报表。</w:t>
      </w:r>
    </w:p>
    <w:p w14:paraId="0989AB0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文星黑体" w:hAnsi="文星仿宋" w:eastAsia="文星黑体" w:cs="Times New Roman"/>
          <w:bCs/>
          <w:sz w:val="32"/>
          <w:szCs w:val="32"/>
        </w:rPr>
      </w:pPr>
      <w:r>
        <w:rPr>
          <w:rFonts w:hint="eastAsia" w:ascii="文星黑体" w:hAnsi="文星仿宋" w:eastAsia="文星黑体" w:cs="Times New Roman"/>
          <w:bCs/>
          <w:sz w:val="28"/>
          <w:szCs w:val="28"/>
        </w:rPr>
        <w:t>七、开展技术转移工作情况</w:t>
      </w:r>
    </w:p>
    <w:p w14:paraId="017351D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文星黑体" w:hAnsi="文星黑体" w:eastAsia="文星黑体" w:cs="文星黑体"/>
          <w:sz w:val="24"/>
          <w:szCs w:val="32"/>
        </w:rPr>
      </w:pPr>
      <w:r>
        <w:rPr>
          <w:rFonts w:hint="eastAsia" w:ascii="文星黑体" w:hAnsi="文星黑体" w:eastAsia="文星黑体" w:cs="文星黑体"/>
          <w:b/>
          <w:bCs/>
          <w:sz w:val="24"/>
          <w:szCs w:val="32"/>
        </w:rPr>
        <w:t>（一）</w:t>
      </w:r>
      <w:r>
        <w:rPr>
          <w:rFonts w:hint="eastAsia" w:ascii="文星黑体" w:hAnsi="文星黑体" w:eastAsia="文星黑体" w:cs="文星黑体"/>
          <w:sz w:val="24"/>
          <w:szCs w:val="32"/>
          <w:shd w:val="clear" w:color="auto" w:fill="FFFFFF"/>
        </w:rPr>
        <w:t>本机构作为转移主体</w:t>
      </w:r>
      <w:r>
        <w:rPr>
          <w:rFonts w:hint="eastAsia" w:ascii="文星黑体" w:hAnsi="文星黑体" w:eastAsia="文星黑体" w:cs="文星黑体"/>
          <w:sz w:val="24"/>
          <w:szCs w:val="32"/>
          <w:lang w:eastAsia="zh-CN"/>
        </w:rPr>
        <w:t>参与</w:t>
      </w:r>
      <w:r>
        <w:rPr>
          <w:rFonts w:hint="eastAsia" w:ascii="文星黑体" w:hAnsi="文星黑体" w:eastAsia="文星黑体" w:cs="文星黑体"/>
          <w:sz w:val="24"/>
          <w:szCs w:val="32"/>
        </w:rPr>
        <w:t>的技术转移项目</w:t>
      </w:r>
    </w:p>
    <w:tbl>
      <w:tblPr>
        <w:tblStyle w:val="10"/>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266"/>
        <w:gridCol w:w="1200"/>
        <w:gridCol w:w="1225"/>
        <w:gridCol w:w="1962"/>
        <w:gridCol w:w="1450"/>
        <w:gridCol w:w="1893"/>
      </w:tblGrid>
      <w:tr w14:paraId="45C7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14:paraId="40164E5D">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序号</w:t>
            </w:r>
          </w:p>
        </w:tc>
        <w:tc>
          <w:tcPr>
            <w:tcW w:w="1266" w:type="dxa"/>
            <w:tcBorders>
              <w:top w:val="single" w:color="auto" w:sz="4" w:space="0"/>
              <w:left w:val="single" w:color="auto" w:sz="4" w:space="0"/>
              <w:bottom w:val="single" w:color="auto" w:sz="4" w:space="0"/>
              <w:right w:val="single" w:color="auto" w:sz="4" w:space="0"/>
            </w:tcBorders>
            <w:vAlign w:val="center"/>
          </w:tcPr>
          <w:p w14:paraId="32C9094C">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技术合同名称</w:t>
            </w:r>
          </w:p>
        </w:tc>
        <w:tc>
          <w:tcPr>
            <w:tcW w:w="1200" w:type="dxa"/>
            <w:tcBorders>
              <w:top w:val="single" w:color="auto" w:sz="4" w:space="0"/>
              <w:left w:val="single" w:color="auto" w:sz="4" w:space="0"/>
              <w:bottom w:val="single" w:color="auto" w:sz="4" w:space="0"/>
              <w:right w:val="single" w:color="auto" w:sz="4" w:space="0"/>
            </w:tcBorders>
            <w:vAlign w:val="center"/>
          </w:tcPr>
          <w:p w14:paraId="657680CC">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技术合同登记编号</w:t>
            </w:r>
          </w:p>
        </w:tc>
        <w:tc>
          <w:tcPr>
            <w:tcW w:w="1225" w:type="dxa"/>
            <w:tcBorders>
              <w:top w:val="single" w:color="auto" w:sz="4" w:space="0"/>
              <w:left w:val="single" w:color="auto" w:sz="4" w:space="0"/>
              <w:bottom w:val="single" w:color="auto" w:sz="4" w:space="0"/>
              <w:right w:val="single" w:color="auto" w:sz="4" w:space="0"/>
            </w:tcBorders>
            <w:vAlign w:val="center"/>
          </w:tcPr>
          <w:p w14:paraId="0E380A4C">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合同类型</w:t>
            </w:r>
          </w:p>
        </w:tc>
        <w:tc>
          <w:tcPr>
            <w:tcW w:w="1962" w:type="dxa"/>
            <w:tcBorders>
              <w:top w:val="single" w:color="auto" w:sz="4" w:space="0"/>
              <w:left w:val="single" w:color="auto" w:sz="4" w:space="0"/>
              <w:bottom w:val="single" w:color="auto" w:sz="4" w:space="0"/>
              <w:right w:val="single" w:color="auto" w:sz="4" w:space="0"/>
            </w:tcBorders>
            <w:vAlign w:val="center"/>
          </w:tcPr>
          <w:p w14:paraId="16EFC693">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lang w:eastAsia="zh-CN"/>
              </w:rPr>
              <w:t>技术合同</w:t>
            </w:r>
            <w:r>
              <w:rPr>
                <w:rFonts w:hint="eastAsia" w:ascii="文星仿宋" w:hAnsi="文星仿宋" w:eastAsia="文星仿宋" w:cs="文星仿宋"/>
                <w:sz w:val="24"/>
                <w:szCs w:val="32"/>
              </w:rPr>
              <w:t>成交额（万元）</w:t>
            </w:r>
          </w:p>
        </w:tc>
        <w:tc>
          <w:tcPr>
            <w:tcW w:w="1450" w:type="dxa"/>
            <w:tcBorders>
              <w:top w:val="single" w:color="auto" w:sz="4" w:space="0"/>
              <w:left w:val="single" w:color="auto" w:sz="4" w:space="0"/>
              <w:bottom w:val="single" w:color="auto" w:sz="4" w:space="0"/>
              <w:right w:val="single" w:color="auto" w:sz="4" w:space="0"/>
            </w:tcBorders>
            <w:vAlign w:val="center"/>
          </w:tcPr>
          <w:p w14:paraId="72674CBC">
            <w:pPr>
              <w:spacing w:line="300" w:lineRule="exact"/>
              <w:jc w:val="center"/>
              <w:rPr>
                <w:rFonts w:hint="eastAsia" w:ascii="文星仿宋" w:hAnsi="文星仿宋" w:eastAsia="文星仿宋" w:cs="文星仿宋"/>
                <w:sz w:val="24"/>
                <w:szCs w:val="32"/>
                <w:lang w:eastAsia="zh-CN"/>
              </w:rPr>
            </w:pPr>
            <w:r>
              <w:rPr>
                <w:rFonts w:hint="eastAsia" w:ascii="文星仿宋" w:hAnsi="文星仿宋" w:eastAsia="文星仿宋" w:cs="文星仿宋"/>
                <w:sz w:val="24"/>
                <w:szCs w:val="32"/>
                <w:lang w:eastAsia="zh-CN"/>
              </w:rPr>
              <w:t>技术交易额</w:t>
            </w:r>
          </w:p>
          <w:p w14:paraId="689A6013">
            <w:pPr>
              <w:spacing w:line="300" w:lineRule="exact"/>
              <w:jc w:val="center"/>
              <w:rPr>
                <w:rFonts w:hint="eastAsia" w:ascii="文星仿宋" w:hAnsi="文星仿宋" w:eastAsia="文星仿宋" w:cs="文星仿宋"/>
                <w:sz w:val="24"/>
                <w:szCs w:val="32"/>
                <w:lang w:eastAsia="zh-CN"/>
              </w:rPr>
            </w:pPr>
            <w:r>
              <w:rPr>
                <w:rFonts w:hint="eastAsia" w:ascii="文星仿宋" w:hAnsi="文星仿宋" w:eastAsia="文星仿宋" w:cs="文星仿宋"/>
                <w:sz w:val="24"/>
                <w:szCs w:val="32"/>
              </w:rPr>
              <w:t>（万元）</w:t>
            </w:r>
          </w:p>
        </w:tc>
        <w:tc>
          <w:tcPr>
            <w:tcW w:w="1893" w:type="dxa"/>
            <w:tcBorders>
              <w:top w:val="single" w:color="auto" w:sz="4" w:space="0"/>
              <w:left w:val="single" w:color="auto" w:sz="4" w:space="0"/>
              <w:bottom w:val="single" w:color="auto" w:sz="4" w:space="0"/>
              <w:right w:val="single" w:color="auto" w:sz="4" w:space="0"/>
            </w:tcBorders>
            <w:vAlign w:val="center"/>
          </w:tcPr>
          <w:p w14:paraId="1B618874">
            <w:pPr>
              <w:spacing w:line="300" w:lineRule="exact"/>
              <w:jc w:val="center"/>
              <w:rPr>
                <w:rFonts w:hint="eastAsia" w:ascii="文星仿宋" w:hAnsi="文星仿宋" w:eastAsia="文星仿宋" w:cs="文星仿宋"/>
                <w:sz w:val="24"/>
                <w:szCs w:val="32"/>
              </w:rPr>
            </w:pPr>
            <w:r>
              <w:rPr>
                <w:rFonts w:hint="eastAsia" w:ascii="文星仿宋" w:hAnsi="仿宋" w:eastAsia="文星仿宋" w:cs="Times New Roman"/>
                <w:spacing w:val="-6"/>
                <w:sz w:val="24"/>
                <w:szCs w:val="32"/>
              </w:rPr>
              <w:t>实现技术交易额</w:t>
            </w:r>
            <w:r>
              <w:rPr>
                <w:rFonts w:hint="eastAsia" w:ascii="文星仿宋" w:hAnsi="文星仿宋" w:eastAsia="文星仿宋" w:cs="文星仿宋"/>
                <w:sz w:val="24"/>
                <w:szCs w:val="32"/>
              </w:rPr>
              <w:t>（万元）</w:t>
            </w:r>
          </w:p>
        </w:tc>
      </w:tr>
      <w:tr w14:paraId="09B6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14:paraId="629E9177">
            <w:pPr>
              <w:spacing w:line="300" w:lineRule="exact"/>
              <w:jc w:val="center"/>
              <w:rPr>
                <w:rFonts w:ascii="文星仿宋" w:hAnsi="文星仿宋" w:eastAsia="文星仿宋" w:cs="文星仿宋"/>
                <w:sz w:val="24"/>
                <w:szCs w:val="32"/>
              </w:rPr>
            </w:pPr>
            <w:r>
              <w:rPr>
                <w:rFonts w:ascii="Arial" w:hAnsi="Arial" w:eastAsia="文星仿宋" w:cs="Arial"/>
                <w:sz w:val="24"/>
                <w:szCs w:val="32"/>
              </w:rPr>
              <w:t>…</w:t>
            </w:r>
          </w:p>
        </w:tc>
        <w:tc>
          <w:tcPr>
            <w:tcW w:w="1266" w:type="dxa"/>
            <w:tcBorders>
              <w:top w:val="single" w:color="auto" w:sz="4" w:space="0"/>
              <w:left w:val="single" w:color="auto" w:sz="4" w:space="0"/>
              <w:bottom w:val="single" w:color="auto" w:sz="4" w:space="0"/>
              <w:right w:val="single" w:color="auto" w:sz="4" w:space="0"/>
            </w:tcBorders>
            <w:vAlign w:val="center"/>
          </w:tcPr>
          <w:p w14:paraId="783F6D86">
            <w:pPr>
              <w:spacing w:line="300" w:lineRule="exact"/>
              <w:ind w:firstLine="480" w:firstLineChars="200"/>
              <w:jc w:val="center"/>
              <w:rPr>
                <w:rFonts w:ascii="文星仿宋" w:hAnsi="文星仿宋" w:eastAsia="文星仿宋" w:cs="文星仿宋"/>
                <w:sz w:val="24"/>
                <w:szCs w:val="32"/>
              </w:rPr>
            </w:pPr>
          </w:p>
        </w:tc>
        <w:tc>
          <w:tcPr>
            <w:tcW w:w="1200" w:type="dxa"/>
            <w:tcBorders>
              <w:top w:val="single" w:color="auto" w:sz="4" w:space="0"/>
              <w:left w:val="single" w:color="auto" w:sz="4" w:space="0"/>
              <w:bottom w:val="single" w:color="auto" w:sz="4" w:space="0"/>
              <w:right w:val="single" w:color="auto" w:sz="4" w:space="0"/>
            </w:tcBorders>
            <w:vAlign w:val="center"/>
          </w:tcPr>
          <w:p w14:paraId="3459B214">
            <w:pPr>
              <w:spacing w:line="300" w:lineRule="exact"/>
              <w:ind w:firstLine="480" w:firstLineChars="200"/>
              <w:jc w:val="center"/>
              <w:rPr>
                <w:rFonts w:ascii="文星仿宋" w:hAnsi="文星仿宋" w:eastAsia="文星仿宋" w:cs="文星仿宋"/>
                <w:sz w:val="24"/>
                <w:szCs w:val="32"/>
              </w:rPr>
            </w:pPr>
          </w:p>
        </w:tc>
        <w:tc>
          <w:tcPr>
            <w:tcW w:w="1225" w:type="dxa"/>
            <w:tcBorders>
              <w:top w:val="single" w:color="auto" w:sz="4" w:space="0"/>
              <w:left w:val="single" w:color="auto" w:sz="4" w:space="0"/>
              <w:bottom w:val="single" w:color="auto" w:sz="4" w:space="0"/>
              <w:right w:val="single" w:color="auto" w:sz="4" w:space="0"/>
            </w:tcBorders>
            <w:vAlign w:val="center"/>
          </w:tcPr>
          <w:p w14:paraId="7011819A">
            <w:pPr>
              <w:spacing w:line="300" w:lineRule="exact"/>
              <w:ind w:firstLine="480" w:firstLineChars="200"/>
              <w:jc w:val="center"/>
              <w:rPr>
                <w:rFonts w:ascii="文星仿宋" w:hAnsi="文星仿宋" w:eastAsia="文星仿宋" w:cs="文星仿宋"/>
                <w:sz w:val="24"/>
                <w:szCs w:val="32"/>
              </w:rPr>
            </w:pPr>
          </w:p>
        </w:tc>
        <w:tc>
          <w:tcPr>
            <w:tcW w:w="1962" w:type="dxa"/>
            <w:tcBorders>
              <w:top w:val="single" w:color="auto" w:sz="4" w:space="0"/>
              <w:left w:val="single" w:color="auto" w:sz="4" w:space="0"/>
              <w:bottom w:val="single" w:color="auto" w:sz="4" w:space="0"/>
              <w:right w:val="single" w:color="auto" w:sz="4" w:space="0"/>
            </w:tcBorders>
            <w:vAlign w:val="center"/>
          </w:tcPr>
          <w:p w14:paraId="6AA5F711">
            <w:pPr>
              <w:spacing w:line="300" w:lineRule="exact"/>
              <w:ind w:firstLine="480" w:firstLineChars="200"/>
              <w:jc w:val="center"/>
              <w:rPr>
                <w:rFonts w:ascii="文星仿宋" w:hAnsi="文星仿宋" w:eastAsia="文星仿宋" w:cs="文星仿宋"/>
                <w:sz w:val="24"/>
                <w:szCs w:val="32"/>
              </w:rPr>
            </w:pPr>
          </w:p>
        </w:tc>
        <w:tc>
          <w:tcPr>
            <w:tcW w:w="1450" w:type="dxa"/>
            <w:tcBorders>
              <w:top w:val="single" w:color="auto" w:sz="4" w:space="0"/>
              <w:left w:val="single" w:color="auto" w:sz="4" w:space="0"/>
              <w:bottom w:val="single" w:color="auto" w:sz="4" w:space="0"/>
              <w:right w:val="single" w:color="auto" w:sz="4" w:space="0"/>
            </w:tcBorders>
            <w:vAlign w:val="center"/>
          </w:tcPr>
          <w:p w14:paraId="02D0BA03">
            <w:pPr>
              <w:spacing w:line="300" w:lineRule="exact"/>
              <w:ind w:firstLine="480" w:firstLineChars="200"/>
              <w:jc w:val="center"/>
              <w:rPr>
                <w:rFonts w:ascii="文星仿宋" w:hAnsi="文星仿宋" w:eastAsia="文星仿宋" w:cs="文星仿宋"/>
                <w:sz w:val="24"/>
                <w:szCs w:val="32"/>
              </w:rPr>
            </w:pPr>
          </w:p>
        </w:tc>
        <w:tc>
          <w:tcPr>
            <w:tcW w:w="1893" w:type="dxa"/>
            <w:tcBorders>
              <w:top w:val="single" w:color="auto" w:sz="4" w:space="0"/>
              <w:left w:val="single" w:color="auto" w:sz="4" w:space="0"/>
              <w:bottom w:val="single" w:color="auto" w:sz="4" w:space="0"/>
              <w:right w:val="single" w:color="auto" w:sz="4" w:space="0"/>
            </w:tcBorders>
            <w:vAlign w:val="center"/>
          </w:tcPr>
          <w:p w14:paraId="4138D6CC">
            <w:pPr>
              <w:spacing w:line="300" w:lineRule="exact"/>
              <w:ind w:firstLine="480" w:firstLineChars="200"/>
              <w:jc w:val="center"/>
              <w:rPr>
                <w:rFonts w:ascii="文星仿宋" w:hAnsi="文星仿宋" w:eastAsia="文星仿宋" w:cs="文星仿宋"/>
                <w:sz w:val="24"/>
                <w:szCs w:val="32"/>
              </w:rPr>
            </w:pPr>
          </w:p>
        </w:tc>
      </w:tr>
      <w:tr w14:paraId="03BA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14:paraId="46425ED0">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合计</w:t>
            </w:r>
          </w:p>
        </w:tc>
        <w:tc>
          <w:tcPr>
            <w:tcW w:w="1266" w:type="dxa"/>
            <w:tcBorders>
              <w:top w:val="single" w:color="auto" w:sz="4" w:space="0"/>
              <w:left w:val="single" w:color="auto" w:sz="4" w:space="0"/>
              <w:bottom w:val="single" w:color="auto" w:sz="4" w:space="0"/>
              <w:right w:val="single" w:color="auto" w:sz="4" w:space="0"/>
            </w:tcBorders>
            <w:vAlign w:val="center"/>
          </w:tcPr>
          <w:p w14:paraId="7B3C354A">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w:t>
            </w:r>
          </w:p>
        </w:tc>
        <w:tc>
          <w:tcPr>
            <w:tcW w:w="1200" w:type="dxa"/>
            <w:tcBorders>
              <w:top w:val="single" w:color="auto" w:sz="4" w:space="0"/>
              <w:left w:val="single" w:color="auto" w:sz="4" w:space="0"/>
              <w:bottom w:val="single" w:color="auto" w:sz="4" w:space="0"/>
              <w:right w:val="single" w:color="auto" w:sz="4" w:space="0"/>
            </w:tcBorders>
            <w:vAlign w:val="center"/>
          </w:tcPr>
          <w:p w14:paraId="4FD54F05">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w:t>
            </w:r>
          </w:p>
        </w:tc>
        <w:tc>
          <w:tcPr>
            <w:tcW w:w="1225" w:type="dxa"/>
            <w:tcBorders>
              <w:top w:val="single" w:color="auto" w:sz="4" w:space="0"/>
              <w:left w:val="single" w:color="auto" w:sz="4" w:space="0"/>
              <w:bottom w:val="single" w:color="auto" w:sz="4" w:space="0"/>
              <w:right w:val="single" w:color="auto" w:sz="4" w:space="0"/>
            </w:tcBorders>
            <w:vAlign w:val="center"/>
          </w:tcPr>
          <w:p w14:paraId="45454576">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w:t>
            </w:r>
          </w:p>
        </w:tc>
        <w:tc>
          <w:tcPr>
            <w:tcW w:w="1962" w:type="dxa"/>
            <w:tcBorders>
              <w:top w:val="single" w:color="auto" w:sz="4" w:space="0"/>
              <w:left w:val="single" w:color="auto" w:sz="4" w:space="0"/>
              <w:bottom w:val="single" w:color="auto" w:sz="4" w:space="0"/>
              <w:right w:val="single" w:color="auto" w:sz="4" w:space="0"/>
            </w:tcBorders>
            <w:vAlign w:val="center"/>
          </w:tcPr>
          <w:p w14:paraId="0D86A71F">
            <w:pPr>
              <w:spacing w:line="300" w:lineRule="exact"/>
              <w:ind w:firstLine="480" w:firstLineChars="200"/>
              <w:jc w:val="center"/>
              <w:rPr>
                <w:rFonts w:ascii="文星仿宋" w:hAnsi="文星仿宋" w:eastAsia="文星仿宋" w:cs="文星仿宋"/>
                <w:sz w:val="24"/>
                <w:szCs w:val="32"/>
              </w:rPr>
            </w:pPr>
          </w:p>
        </w:tc>
        <w:tc>
          <w:tcPr>
            <w:tcW w:w="1450" w:type="dxa"/>
            <w:tcBorders>
              <w:top w:val="single" w:color="auto" w:sz="4" w:space="0"/>
              <w:left w:val="single" w:color="auto" w:sz="4" w:space="0"/>
              <w:bottom w:val="single" w:color="auto" w:sz="4" w:space="0"/>
              <w:right w:val="single" w:color="auto" w:sz="4" w:space="0"/>
            </w:tcBorders>
            <w:vAlign w:val="center"/>
          </w:tcPr>
          <w:p w14:paraId="44631B9C">
            <w:pPr>
              <w:spacing w:line="300" w:lineRule="exact"/>
              <w:ind w:firstLine="480" w:firstLineChars="200"/>
              <w:jc w:val="center"/>
              <w:rPr>
                <w:rFonts w:ascii="文星仿宋" w:hAnsi="文星仿宋" w:eastAsia="文星仿宋" w:cs="文星仿宋"/>
                <w:sz w:val="24"/>
                <w:szCs w:val="32"/>
              </w:rPr>
            </w:pPr>
          </w:p>
        </w:tc>
        <w:tc>
          <w:tcPr>
            <w:tcW w:w="1893" w:type="dxa"/>
            <w:tcBorders>
              <w:top w:val="single" w:color="auto" w:sz="4" w:space="0"/>
              <w:left w:val="single" w:color="auto" w:sz="4" w:space="0"/>
              <w:bottom w:val="single" w:color="auto" w:sz="4" w:space="0"/>
              <w:right w:val="single" w:color="auto" w:sz="4" w:space="0"/>
            </w:tcBorders>
            <w:vAlign w:val="center"/>
          </w:tcPr>
          <w:p w14:paraId="1E236850">
            <w:pPr>
              <w:spacing w:line="300" w:lineRule="exact"/>
              <w:ind w:firstLine="480" w:firstLineChars="200"/>
              <w:jc w:val="center"/>
              <w:rPr>
                <w:rFonts w:ascii="文星仿宋" w:hAnsi="文星仿宋" w:eastAsia="文星仿宋" w:cs="文星仿宋"/>
                <w:sz w:val="24"/>
                <w:szCs w:val="32"/>
              </w:rPr>
            </w:pPr>
          </w:p>
        </w:tc>
      </w:tr>
    </w:tbl>
    <w:p w14:paraId="2644E76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文星黑体" w:hAnsi="文星黑体" w:eastAsia="文星黑体" w:cs="文星黑体"/>
          <w:b/>
          <w:bCs/>
          <w:sz w:val="24"/>
          <w:szCs w:val="32"/>
        </w:rPr>
      </w:pPr>
      <w:r>
        <w:rPr>
          <w:rFonts w:hint="eastAsia" w:ascii="文星黑体" w:hAnsi="文星黑体" w:eastAsia="文星黑体" w:cs="文星黑体"/>
          <w:b/>
          <w:bCs/>
          <w:sz w:val="24"/>
          <w:szCs w:val="32"/>
        </w:rPr>
        <w:t>（二）</w:t>
      </w:r>
      <w:r>
        <w:rPr>
          <w:rFonts w:hint="eastAsia" w:ascii="文星黑体" w:hAnsi="文星黑体" w:eastAsia="文星黑体" w:cs="文星黑体"/>
          <w:sz w:val="24"/>
          <w:szCs w:val="32"/>
          <w:shd w:val="clear" w:color="auto" w:fill="FFFFFF"/>
        </w:rPr>
        <w:t>本机构作为中介方</w:t>
      </w:r>
      <w:r>
        <w:rPr>
          <w:rFonts w:hint="eastAsia" w:ascii="文星黑体" w:hAnsi="文星黑体" w:eastAsia="文星黑体" w:cs="文星黑体"/>
          <w:sz w:val="24"/>
          <w:szCs w:val="32"/>
        </w:rPr>
        <w:t>促成的技术转移项目</w:t>
      </w:r>
    </w:p>
    <w:tbl>
      <w:tblPr>
        <w:tblStyle w:val="10"/>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266"/>
        <w:gridCol w:w="1200"/>
        <w:gridCol w:w="1225"/>
        <w:gridCol w:w="1962"/>
        <w:gridCol w:w="1450"/>
        <w:gridCol w:w="1893"/>
      </w:tblGrid>
      <w:tr w14:paraId="6182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14:paraId="4BDD821F">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序号</w:t>
            </w:r>
          </w:p>
        </w:tc>
        <w:tc>
          <w:tcPr>
            <w:tcW w:w="1266" w:type="dxa"/>
            <w:tcBorders>
              <w:top w:val="single" w:color="auto" w:sz="4" w:space="0"/>
              <w:left w:val="single" w:color="auto" w:sz="4" w:space="0"/>
              <w:bottom w:val="single" w:color="auto" w:sz="4" w:space="0"/>
              <w:right w:val="single" w:color="auto" w:sz="4" w:space="0"/>
            </w:tcBorders>
            <w:vAlign w:val="center"/>
          </w:tcPr>
          <w:p w14:paraId="5C96DDB8">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技术合同名称</w:t>
            </w:r>
          </w:p>
        </w:tc>
        <w:tc>
          <w:tcPr>
            <w:tcW w:w="1200" w:type="dxa"/>
            <w:tcBorders>
              <w:top w:val="single" w:color="auto" w:sz="4" w:space="0"/>
              <w:left w:val="single" w:color="auto" w:sz="4" w:space="0"/>
              <w:bottom w:val="single" w:color="auto" w:sz="4" w:space="0"/>
              <w:right w:val="single" w:color="auto" w:sz="4" w:space="0"/>
            </w:tcBorders>
            <w:vAlign w:val="center"/>
          </w:tcPr>
          <w:p w14:paraId="76D8C7B3">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技术合同登记编号</w:t>
            </w:r>
          </w:p>
        </w:tc>
        <w:tc>
          <w:tcPr>
            <w:tcW w:w="1225" w:type="dxa"/>
            <w:tcBorders>
              <w:top w:val="single" w:color="auto" w:sz="4" w:space="0"/>
              <w:left w:val="single" w:color="auto" w:sz="4" w:space="0"/>
              <w:bottom w:val="single" w:color="auto" w:sz="4" w:space="0"/>
              <w:right w:val="single" w:color="auto" w:sz="4" w:space="0"/>
            </w:tcBorders>
            <w:vAlign w:val="center"/>
          </w:tcPr>
          <w:p w14:paraId="6B5F38F9">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合同类型</w:t>
            </w:r>
          </w:p>
        </w:tc>
        <w:tc>
          <w:tcPr>
            <w:tcW w:w="1962" w:type="dxa"/>
            <w:tcBorders>
              <w:top w:val="single" w:color="auto" w:sz="4" w:space="0"/>
              <w:left w:val="single" w:color="auto" w:sz="4" w:space="0"/>
              <w:bottom w:val="single" w:color="auto" w:sz="4" w:space="0"/>
              <w:right w:val="single" w:color="auto" w:sz="4" w:space="0"/>
            </w:tcBorders>
            <w:vAlign w:val="center"/>
          </w:tcPr>
          <w:p w14:paraId="08A963B9">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lang w:eastAsia="zh-CN"/>
              </w:rPr>
              <w:t>技术合同</w:t>
            </w:r>
            <w:r>
              <w:rPr>
                <w:rFonts w:hint="eastAsia" w:ascii="文星仿宋" w:hAnsi="文星仿宋" w:eastAsia="文星仿宋" w:cs="文星仿宋"/>
                <w:sz w:val="24"/>
                <w:szCs w:val="32"/>
              </w:rPr>
              <w:t>成交额（万元）</w:t>
            </w:r>
          </w:p>
        </w:tc>
        <w:tc>
          <w:tcPr>
            <w:tcW w:w="1450" w:type="dxa"/>
            <w:tcBorders>
              <w:top w:val="single" w:color="auto" w:sz="4" w:space="0"/>
              <w:left w:val="single" w:color="auto" w:sz="4" w:space="0"/>
              <w:bottom w:val="single" w:color="auto" w:sz="4" w:space="0"/>
              <w:right w:val="single" w:color="auto" w:sz="4" w:space="0"/>
            </w:tcBorders>
            <w:vAlign w:val="center"/>
          </w:tcPr>
          <w:p w14:paraId="7A7C7522">
            <w:pPr>
              <w:spacing w:line="300" w:lineRule="exact"/>
              <w:jc w:val="center"/>
              <w:rPr>
                <w:rFonts w:hint="eastAsia" w:ascii="文星仿宋" w:hAnsi="文星仿宋" w:eastAsia="文星仿宋" w:cs="文星仿宋"/>
                <w:sz w:val="24"/>
                <w:szCs w:val="32"/>
                <w:lang w:eastAsia="zh-CN"/>
              </w:rPr>
            </w:pPr>
            <w:r>
              <w:rPr>
                <w:rFonts w:hint="eastAsia" w:ascii="文星仿宋" w:hAnsi="文星仿宋" w:eastAsia="文星仿宋" w:cs="文星仿宋"/>
                <w:sz w:val="24"/>
                <w:szCs w:val="32"/>
                <w:lang w:eastAsia="zh-CN"/>
              </w:rPr>
              <w:t>技术交易额</w:t>
            </w:r>
          </w:p>
          <w:p w14:paraId="5CD6BAE6">
            <w:pPr>
              <w:spacing w:line="300" w:lineRule="exact"/>
              <w:jc w:val="center"/>
              <w:rPr>
                <w:rFonts w:hint="eastAsia" w:ascii="文星仿宋" w:hAnsi="文星仿宋" w:eastAsia="文星仿宋" w:cs="文星仿宋"/>
                <w:sz w:val="24"/>
                <w:szCs w:val="32"/>
                <w:lang w:eastAsia="zh-CN"/>
              </w:rPr>
            </w:pPr>
            <w:r>
              <w:rPr>
                <w:rFonts w:hint="eastAsia" w:ascii="文星仿宋" w:hAnsi="文星仿宋" w:eastAsia="文星仿宋" w:cs="文星仿宋"/>
                <w:sz w:val="24"/>
                <w:szCs w:val="32"/>
              </w:rPr>
              <w:t>（万元）</w:t>
            </w:r>
          </w:p>
        </w:tc>
        <w:tc>
          <w:tcPr>
            <w:tcW w:w="1893" w:type="dxa"/>
            <w:tcBorders>
              <w:top w:val="single" w:color="auto" w:sz="4" w:space="0"/>
              <w:left w:val="single" w:color="auto" w:sz="4" w:space="0"/>
              <w:bottom w:val="single" w:color="auto" w:sz="4" w:space="0"/>
              <w:right w:val="single" w:color="auto" w:sz="4" w:space="0"/>
            </w:tcBorders>
            <w:vAlign w:val="center"/>
          </w:tcPr>
          <w:p w14:paraId="72061A85">
            <w:pPr>
              <w:spacing w:line="300" w:lineRule="exact"/>
              <w:jc w:val="center"/>
              <w:rPr>
                <w:rFonts w:hint="eastAsia" w:ascii="文星仿宋" w:hAnsi="文星仿宋" w:eastAsia="文星仿宋" w:cs="文星仿宋"/>
                <w:sz w:val="24"/>
                <w:szCs w:val="32"/>
              </w:rPr>
            </w:pPr>
            <w:r>
              <w:rPr>
                <w:rFonts w:hint="eastAsia" w:ascii="文星仿宋" w:hAnsi="仿宋" w:eastAsia="文星仿宋" w:cs="Times New Roman"/>
                <w:spacing w:val="-6"/>
                <w:sz w:val="24"/>
                <w:szCs w:val="32"/>
              </w:rPr>
              <w:t>实现技术交易额</w:t>
            </w:r>
            <w:r>
              <w:rPr>
                <w:rFonts w:hint="eastAsia" w:ascii="文星仿宋" w:hAnsi="文星仿宋" w:eastAsia="文星仿宋" w:cs="文星仿宋"/>
                <w:sz w:val="24"/>
                <w:szCs w:val="32"/>
              </w:rPr>
              <w:t>（万元）</w:t>
            </w:r>
          </w:p>
        </w:tc>
      </w:tr>
      <w:tr w14:paraId="399F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14:paraId="1B2572F6">
            <w:pPr>
              <w:spacing w:line="300" w:lineRule="exact"/>
              <w:jc w:val="center"/>
              <w:rPr>
                <w:rFonts w:ascii="文星仿宋" w:hAnsi="文星仿宋" w:eastAsia="文星仿宋" w:cs="文星仿宋"/>
                <w:sz w:val="24"/>
                <w:szCs w:val="32"/>
              </w:rPr>
            </w:pPr>
            <w:r>
              <w:rPr>
                <w:rFonts w:ascii="Arial" w:hAnsi="Arial" w:eastAsia="文星仿宋" w:cs="Arial"/>
                <w:sz w:val="24"/>
                <w:szCs w:val="32"/>
              </w:rPr>
              <w:t>…</w:t>
            </w:r>
          </w:p>
        </w:tc>
        <w:tc>
          <w:tcPr>
            <w:tcW w:w="1266" w:type="dxa"/>
            <w:tcBorders>
              <w:top w:val="single" w:color="auto" w:sz="4" w:space="0"/>
              <w:left w:val="single" w:color="auto" w:sz="4" w:space="0"/>
              <w:bottom w:val="single" w:color="auto" w:sz="4" w:space="0"/>
              <w:right w:val="single" w:color="auto" w:sz="4" w:space="0"/>
            </w:tcBorders>
            <w:vAlign w:val="center"/>
          </w:tcPr>
          <w:p w14:paraId="4C9C04E9">
            <w:pPr>
              <w:spacing w:line="300" w:lineRule="exact"/>
              <w:ind w:firstLine="480" w:firstLineChars="200"/>
              <w:jc w:val="center"/>
              <w:rPr>
                <w:rFonts w:ascii="文星仿宋" w:hAnsi="文星仿宋" w:eastAsia="文星仿宋" w:cs="文星仿宋"/>
                <w:sz w:val="24"/>
                <w:szCs w:val="32"/>
              </w:rPr>
            </w:pPr>
          </w:p>
        </w:tc>
        <w:tc>
          <w:tcPr>
            <w:tcW w:w="1200" w:type="dxa"/>
            <w:tcBorders>
              <w:top w:val="single" w:color="auto" w:sz="4" w:space="0"/>
              <w:left w:val="single" w:color="auto" w:sz="4" w:space="0"/>
              <w:bottom w:val="single" w:color="auto" w:sz="4" w:space="0"/>
              <w:right w:val="single" w:color="auto" w:sz="4" w:space="0"/>
            </w:tcBorders>
            <w:vAlign w:val="center"/>
          </w:tcPr>
          <w:p w14:paraId="1E87B163">
            <w:pPr>
              <w:spacing w:line="300" w:lineRule="exact"/>
              <w:ind w:firstLine="480" w:firstLineChars="200"/>
              <w:jc w:val="center"/>
              <w:rPr>
                <w:rFonts w:ascii="文星仿宋" w:hAnsi="文星仿宋" w:eastAsia="文星仿宋" w:cs="文星仿宋"/>
                <w:sz w:val="24"/>
                <w:szCs w:val="32"/>
              </w:rPr>
            </w:pPr>
          </w:p>
        </w:tc>
        <w:tc>
          <w:tcPr>
            <w:tcW w:w="1225" w:type="dxa"/>
            <w:tcBorders>
              <w:top w:val="single" w:color="auto" w:sz="4" w:space="0"/>
              <w:left w:val="single" w:color="auto" w:sz="4" w:space="0"/>
              <w:bottom w:val="single" w:color="auto" w:sz="4" w:space="0"/>
              <w:right w:val="single" w:color="auto" w:sz="4" w:space="0"/>
            </w:tcBorders>
            <w:vAlign w:val="center"/>
          </w:tcPr>
          <w:p w14:paraId="0B11D4CD">
            <w:pPr>
              <w:spacing w:line="300" w:lineRule="exact"/>
              <w:ind w:firstLine="480" w:firstLineChars="200"/>
              <w:jc w:val="center"/>
              <w:rPr>
                <w:rFonts w:ascii="文星仿宋" w:hAnsi="文星仿宋" w:eastAsia="文星仿宋" w:cs="文星仿宋"/>
                <w:sz w:val="24"/>
                <w:szCs w:val="32"/>
              </w:rPr>
            </w:pPr>
          </w:p>
        </w:tc>
        <w:tc>
          <w:tcPr>
            <w:tcW w:w="1962" w:type="dxa"/>
            <w:tcBorders>
              <w:top w:val="single" w:color="auto" w:sz="4" w:space="0"/>
              <w:left w:val="single" w:color="auto" w:sz="4" w:space="0"/>
              <w:bottom w:val="single" w:color="auto" w:sz="4" w:space="0"/>
              <w:right w:val="single" w:color="auto" w:sz="4" w:space="0"/>
            </w:tcBorders>
            <w:vAlign w:val="center"/>
          </w:tcPr>
          <w:p w14:paraId="79887220">
            <w:pPr>
              <w:spacing w:line="300" w:lineRule="exact"/>
              <w:ind w:firstLine="480" w:firstLineChars="200"/>
              <w:jc w:val="center"/>
              <w:rPr>
                <w:rFonts w:ascii="文星仿宋" w:hAnsi="文星仿宋" w:eastAsia="文星仿宋" w:cs="文星仿宋"/>
                <w:sz w:val="24"/>
                <w:szCs w:val="32"/>
              </w:rPr>
            </w:pPr>
          </w:p>
        </w:tc>
        <w:tc>
          <w:tcPr>
            <w:tcW w:w="1450" w:type="dxa"/>
            <w:tcBorders>
              <w:top w:val="single" w:color="auto" w:sz="4" w:space="0"/>
              <w:left w:val="single" w:color="auto" w:sz="4" w:space="0"/>
              <w:bottom w:val="single" w:color="auto" w:sz="4" w:space="0"/>
              <w:right w:val="single" w:color="auto" w:sz="4" w:space="0"/>
            </w:tcBorders>
            <w:vAlign w:val="center"/>
          </w:tcPr>
          <w:p w14:paraId="33D33185">
            <w:pPr>
              <w:spacing w:line="300" w:lineRule="exact"/>
              <w:ind w:firstLine="480" w:firstLineChars="200"/>
              <w:jc w:val="center"/>
              <w:rPr>
                <w:rFonts w:ascii="文星仿宋" w:hAnsi="文星仿宋" w:eastAsia="文星仿宋" w:cs="文星仿宋"/>
                <w:sz w:val="24"/>
                <w:szCs w:val="32"/>
              </w:rPr>
            </w:pPr>
          </w:p>
        </w:tc>
        <w:tc>
          <w:tcPr>
            <w:tcW w:w="1893" w:type="dxa"/>
            <w:tcBorders>
              <w:top w:val="single" w:color="auto" w:sz="4" w:space="0"/>
              <w:left w:val="single" w:color="auto" w:sz="4" w:space="0"/>
              <w:bottom w:val="single" w:color="auto" w:sz="4" w:space="0"/>
              <w:right w:val="single" w:color="auto" w:sz="4" w:space="0"/>
            </w:tcBorders>
            <w:vAlign w:val="center"/>
          </w:tcPr>
          <w:p w14:paraId="74180EC0">
            <w:pPr>
              <w:spacing w:line="300" w:lineRule="exact"/>
              <w:ind w:firstLine="480" w:firstLineChars="200"/>
              <w:jc w:val="center"/>
              <w:rPr>
                <w:rFonts w:ascii="文星仿宋" w:hAnsi="文星仿宋" w:eastAsia="文星仿宋" w:cs="文星仿宋"/>
                <w:sz w:val="24"/>
                <w:szCs w:val="32"/>
              </w:rPr>
            </w:pPr>
          </w:p>
        </w:tc>
      </w:tr>
      <w:tr w14:paraId="4760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14:paraId="7B25F5CC">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合计</w:t>
            </w:r>
          </w:p>
        </w:tc>
        <w:tc>
          <w:tcPr>
            <w:tcW w:w="1266" w:type="dxa"/>
            <w:tcBorders>
              <w:top w:val="single" w:color="auto" w:sz="4" w:space="0"/>
              <w:left w:val="single" w:color="auto" w:sz="4" w:space="0"/>
              <w:bottom w:val="single" w:color="auto" w:sz="4" w:space="0"/>
              <w:right w:val="single" w:color="auto" w:sz="4" w:space="0"/>
            </w:tcBorders>
            <w:vAlign w:val="center"/>
          </w:tcPr>
          <w:p w14:paraId="1E9C0CDF">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w:t>
            </w:r>
          </w:p>
        </w:tc>
        <w:tc>
          <w:tcPr>
            <w:tcW w:w="1200" w:type="dxa"/>
            <w:tcBorders>
              <w:top w:val="single" w:color="auto" w:sz="4" w:space="0"/>
              <w:left w:val="single" w:color="auto" w:sz="4" w:space="0"/>
              <w:bottom w:val="single" w:color="auto" w:sz="4" w:space="0"/>
              <w:right w:val="single" w:color="auto" w:sz="4" w:space="0"/>
            </w:tcBorders>
            <w:vAlign w:val="center"/>
          </w:tcPr>
          <w:p w14:paraId="239B776A">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w:t>
            </w:r>
          </w:p>
        </w:tc>
        <w:tc>
          <w:tcPr>
            <w:tcW w:w="1225" w:type="dxa"/>
            <w:tcBorders>
              <w:top w:val="single" w:color="auto" w:sz="4" w:space="0"/>
              <w:left w:val="single" w:color="auto" w:sz="4" w:space="0"/>
              <w:bottom w:val="single" w:color="auto" w:sz="4" w:space="0"/>
              <w:right w:val="single" w:color="auto" w:sz="4" w:space="0"/>
            </w:tcBorders>
            <w:vAlign w:val="center"/>
          </w:tcPr>
          <w:p w14:paraId="576F8DD9">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w:t>
            </w:r>
          </w:p>
        </w:tc>
        <w:tc>
          <w:tcPr>
            <w:tcW w:w="1962" w:type="dxa"/>
            <w:tcBorders>
              <w:top w:val="single" w:color="auto" w:sz="4" w:space="0"/>
              <w:left w:val="single" w:color="auto" w:sz="4" w:space="0"/>
              <w:bottom w:val="single" w:color="auto" w:sz="4" w:space="0"/>
              <w:right w:val="single" w:color="auto" w:sz="4" w:space="0"/>
            </w:tcBorders>
            <w:vAlign w:val="center"/>
          </w:tcPr>
          <w:p w14:paraId="286F59D8">
            <w:pPr>
              <w:spacing w:line="300" w:lineRule="exact"/>
              <w:ind w:firstLine="480" w:firstLineChars="200"/>
              <w:jc w:val="center"/>
              <w:rPr>
                <w:rFonts w:ascii="文星仿宋" w:hAnsi="文星仿宋" w:eastAsia="文星仿宋" w:cs="文星仿宋"/>
                <w:sz w:val="24"/>
                <w:szCs w:val="32"/>
              </w:rPr>
            </w:pPr>
          </w:p>
        </w:tc>
        <w:tc>
          <w:tcPr>
            <w:tcW w:w="1450" w:type="dxa"/>
            <w:tcBorders>
              <w:top w:val="single" w:color="auto" w:sz="4" w:space="0"/>
              <w:left w:val="single" w:color="auto" w:sz="4" w:space="0"/>
              <w:bottom w:val="single" w:color="auto" w:sz="4" w:space="0"/>
              <w:right w:val="single" w:color="auto" w:sz="4" w:space="0"/>
            </w:tcBorders>
            <w:vAlign w:val="center"/>
          </w:tcPr>
          <w:p w14:paraId="08D99811">
            <w:pPr>
              <w:spacing w:line="300" w:lineRule="exact"/>
              <w:ind w:firstLine="480" w:firstLineChars="200"/>
              <w:jc w:val="center"/>
              <w:rPr>
                <w:rFonts w:ascii="文星仿宋" w:hAnsi="文星仿宋" w:eastAsia="文星仿宋" w:cs="文星仿宋"/>
                <w:sz w:val="24"/>
                <w:szCs w:val="32"/>
              </w:rPr>
            </w:pPr>
          </w:p>
        </w:tc>
        <w:tc>
          <w:tcPr>
            <w:tcW w:w="1893" w:type="dxa"/>
            <w:tcBorders>
              <w:top w:val="single" w:color="auto" w:sz="4" w:space="0"/>
              <w:left w:val="single" w:color="auto" w:sz="4" w:space="0"/>
              <w:bottom w:val="single" w:color="auto" w:sz="4" w:space="0"/>
              <w:right w:val="single" w:color="auto" w:sz="4" w:space="0"/>
            </w:tcBorders>
            <w:vAlign w:val="center"/>
          </w:tcPr>
          <w:p w14:paraId="2C88AC27">
            <w:pPr>
              <w:spacing w:line="300" w:lineRule="exact"/>
              <w:ind w:firstLine="480" w:firstLineChars="200"/>
              <w:jc w:val="center"/>
              <w:rPr>
                <w:rFonts w:ascii="文星仿宋" w:hAnsi="文星仿宋" w:eastAsia="文星仿宋" w:cs="文星仿宋"/>
                <w:sz w:val="24"/>
                <w:szCs w:val="32"/>
              </w:rPr>
            </w:pPr>
          </w:p>
        </w:tc>
      </w:tr>
    </w:tbl>
    <w:p w14:paraId="3CAD044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文星黑体" w:hAnsi="文星黑体" w:eastAsia="文星黑体" w:cs="文星黑体"/>
          <w:b/>
          <w:bCs/>
          <w:sz w:val="24"/>
          <w:szCs w:val="32"/>
        </w:rPr>
      </w:pPr>
      <w:r>
        <w:rPr>
          <w:rFonts w:hint="eastAsia" w:ascii="文星黑体" w:hAnsi="文星黑体" w:eastAsia="文星黑体" w:cs="文星黑体"/>
          <w:b/>
          <w:bCs/>
          <w:sz w:val="24"/>
          <w:szCs w:val="32"/>
        </w:rPr>
        <w:t>（</w:t>
      </w:r>
      <w:r>
        <w:rPr>
          <w:rFonts w:hint="eastAsia" w:ascii="文星黑体" w:hAnsi="文星黑体" w:eastAsia="文星黑体" w:cs="文星黑体"/>
          <w:b/>
          <w:bCs/>
          <w:sz w:val="24"/>
          <w:szCs w:val="32"/>
          <w:lang w:eastAsia="zh-CN"/>
        </w:rPr>
        <w:t>三</w:t>
      </w:r>
      <w:r>
        <w:rPr>
          <w:rFonts w:hint="eastAsia" w:ascii="文星黑体" w:hAnsi="文星黑体" w:eastAsia="文星黑体" w:cs="文星黑体"/>
          <w:b/>
          <w:bCs/>
          <w:sz w:val="24"/>
          <w:szCs w:val="32"/>
        </w:rPr>
        <w:t>）</w:t>
      </w:r>
      <w:r>
        <w:rPr>
          <w:rFonts w:hint="eastAsia" w:ascii="文星黑体" w:hAnsi="文星黑体" w:eastAsia="文星黑体" w:cs="文星黑体"/>
          <w:sz w:val="24"/>
          <w:szCs w:val="32"/>
          <w:shd w:val="clear" w:color="auto" w:fill="FFFFFF"/>
        </w:rPr>
        <w:t>本机构</w:t>
      </w:r>
      <w:r>
        <w:rPr>
          <w:rFonts w:hint="eastAsia" w:ascii="文星黑体" w:hAnsi="文星黑体" w:eastAsia="文星黑体" w:cs="文星黑体"/>
          <w:sz w:val="24"/>
          <w:szCs w:val="32"/>
          <w:lang w:eastAsia="zh-CN"/>
        </w:rPr>
        <w:t>签署“四方合同”</w:t>
      </w:r>
      <w:r>
        <w:rPr>
          <w:rFonts w:hint="eastAsia" w:ascii="文星黑体" w:hAnsi="文星黑体" w:eastAsia="文星黑体" w:cs="文星黑体"/>
          <w:sz w:val="24"/>
          <w:szCs w:val="32"/>
        </w:rPr>
        <w:t>的技术转移项目</w:t>
      </w:r>
    </w:p>
    <w:tbl>
      <w:tblPr>
        <w:tblStyle w:val="10"/>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266"/>
        <w:gridCol w:w="1200"/>
        <w:gridCol w:w="1225"/>
        <w:gridCol w:w="1962"/>
        <w:gridCol w:w="1450"/>
        <w:gridCol w:w="1893"/>
      </w:tblGrid>
      <w:tr w14:paraId="4F04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14:paraId="751E4911">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序号</w:t>
            </w:r>
          </w:p>
        </w:tc>
        <w:tc>
          <w:tcPr>
            <w:tcW w:w="1266" w:type="dxa"/>
            <w:tcBorders>
              <w:top w:val="single" w:color="auto" w:sz="4" w:space="0"/>
              <w:left w:val="single" w:color="auto" w:sz="4" w:space="0"/>
              <w:bottom w:val="single" w:color="auto" w:sz="4" w:space="0"/>
              <w:right w:val="single" w:color="auto" w:sz="4" w:space="0"/>
            </w:tcBorders>
            <w:vAlign w:val="center"/>
          </w:tcPr>
          <w:p w14:paraId="6488BF99">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技术合同名称</w:t>
            </w:r>
          </w:p>
        </w:tc>
        <w:tc>
          <w:tcPr>
            <w:tcW w:w="1200" w:type="dxa"/>
            <w:tcBorders>
              <w:top w:val="single" w:color="auto" w:sz="4" w:space="0"/>
              <w:left w:val="single" w:color="auto" w:sz="4" w:space="0"/>
              <w:bottom w:val="single" w:color="auto" w:sz="4" w:space="0"/>
              <w:right w:val="single" w:color="auto" w:sz="4" w:space="0"/>
            </w:tcBorders>
            <w:vAlign w:val="center"/>
          </w:tcPr>
          <w:p w14:paraId="61749982">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技术合同登记编号</w:t>
            </w:r>
          </w:p>
        </w:tc>
        <w:tc>
          <w:tcPr>
            <w:tcW w:w="1225" w:type="dxa"/>
            <w:tcBorders>
              <w:top w:val="single" w:color="auto" w:sz="4" w:space="0"/>
              <w:left w:val="single" w:color="auto" w:sz="4" w:space="0"/>
              <w:bottom w:val="single" w:color="auto" w:sz="4" w:space="0"/>
              <w:right w:val="single" w:color="auto" w:sz="4" w:space="0"/>
            </w:tcBorders>
            <w:vAlign w:val="center"/>
          </w:tcPr>
          <w:p w14:paraId="4A28238A">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合同类型</w:t>
            </w:r>
          </w:p>
        </w:tc>
        <w:tc>
          <w:tcPr>
            <w:tcW w:w="1962" w:type="dxa"/>
            <w:tcBorders>
              <w:top w:val="single" w:color="auto" w:sz="4" w:space="0"/>
              <w:left w:val="single" w:color="auto" w:sz="4" w:space="0"/>
              <w:bottom w:val="single" w:color="auto" w:sz="4" w:space="0"/>
              <w:right w:val="single" w:color="auto" w:sz="4" w:space="0"/>
            </w:tcBorders>
            <w:vAlign w:val="center"/>
          </w:tcPr>
          <w:p w14:paraId="3F9EFEB0">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lang w:eastAsia="zh-CN"/>
              </w:rPr>
              <w:t>技术合同</w:t>
            </w:r>
            <w:r>
              <w:rPr>
                <w:rFonts w:hint="eastAsia" w:ascii="文星仿宋" w:hAnsi="文星仿宋" w:eastAsia="文星仿宋" w:cs="文星仿宋"/>
                <w:sz w:val="24"/>
                <w:szCs w:val="32"/>
              </w:rPr>
              <w:t>成交额（万元）</w:t>
            </w:r>
          </w:p>
        </w:tc>
        <w:tc>
          <w:tcPr>
            <w:tcW w:w="1450" w:type="dxa"/>
            <w:tcBorders>
              <w:top w:val="single" w:color="auto" w:sz="4" w:space="0"/>
              <w:left w:val="single" w:color="auto" w:sz="4" w:space="0"/>
              <w:bottom w:val="single" w:color="auto" w:sz="4" w:space="0"/>
              <w:right w:val="single" w:color="auto" w:sz="4" w:space="0"/>
            </w:tcBorders>
            <w:vAlign w:val="center"/>
          </w:tcPr>
          <w:p w14:paraId="3FA0FC01">
            <w:pPr>
              <w:spacing w:line="300" w:lineRule="exact"/>
              <w:jc w:val="center"/>
              <w:rPr>
                <w:rFonts w:hint="eastAsia" w:ascii="文星仿宋" w:hAnsi="文星仿宋" w:eastAsia="文星仿宋" w:cs="文星仿宋"/>
                <w:sz w:val="24"/>
                <w:szCs w:val="32"/>
                <w:lang w:eastAsia="zh-CN"/>
              </w:rPr>
            </w:pPr>
            <w:r>
              <w:rPr>
                <w:rFonts w:hint="eastAsia" w:ascii="文星仿宋" w:hAnsi="文星仿宋" w:eastAsia="文星仿宋" w:cs="文星仿宋"/>
                <w:sz w:val="24"/>
                <w:szCs w:val="32"/>
                <w:lang w:eastAsia="zh-CN"/>
              </w:rPr>
              <w:t>技术交易额</w:t>
            </w:r>
          </w:p>
          <w:p w14:paraId="19580FB1">
            <w:pPr>
              <w:spacing w:line="300" w:lineRule="exact"/>
              <w:jc w:val="center"/>
              <w:rPr>
                <w:rFonts w:hint="eastAsia" w:ascii="文星仿宋" w:hAnsi="文星仿宋" w:eastAsia="文星仿宋" w:cs="文星仿宋"/>
                <w:sz w:val="24"/>
                <w:szCs w:val="32"/>
                <w:lang w:eastAsia="zh-CN"/>
              </w:rPr>
            </w:pPr>
            <w:r>
              <w:rPr>
                <w:rFonts w:hint="eastAsia" w:ascii="文星仿宋" w:hAnsi="文星仿宋" w:eastAsia="文星仿宋" w:cs="文星仿宋"/>
                <w:sz w:val="24"/>
                <w:szCs w:val="32"/>
              </w:rPr>
              <w:t>（万元）</w:t>
            </w:r>
          </w:p>
        </w:tc>
        <w:tc>
          <w:tcPr>
            <w:tcW w:w="1893" w:type="dxa"/>
            <w:tcBorders>
              <w:top w:val="single" w:color="auto" w:sz="4" w:space="0"/>
              <w:left w:val="single" w:color="auto" w:sz="4" w:space="0"/>
              <w:bottom w:val="single" w:color="auto" w:sz="4" w:space="0"/>
              <w:right w:val="single" w:color="auto" w:sz="4" w:space="0"/>
            </w:tcBorders>
            <w:vAlign w:val="center"/>
          </w:tcPr>
          <w:p w14:paraId="6DC2071F">
            <w:pPr>
              <w:spacing w:line="300" w:lineRule="exact"/>
              <w:jc w:val="center"/>
              <w:rPr>
                <w:rFonts w:hint="eastAsia" w:ascii="文星仿宋" w:hAnsi="文星仿宋" w:eastAsia="文星仿宋" w:cs="文星仿宋"/>
                <w:sz w:val="24"/>
                <w:szCs w:val="32"/>
              </w:rPr>
            </w:pPr>
            <w:r>
              <w:rPr>
                <w:rFonts w:hint="eastAsia" w:ascii="文星仿宋" w:hAnsi="仿宋" w:eastAsia="文星仿宋" w:cs="Times New Roman"/>
                <w:spacing w:val="-6"/>
                <w:sz w:val="24"/>
                <w:szCs w:val="32"/>
              </w:rPr>
              <w:t>实现技术交易额</w:t>
            </w:r>
            <w:r>
              <w:rPr>
                <w:rFonts w:hint="eastAsia" w:ascii="文星仿宋" w:hAnsi="文星仿宋" w:eastAsia="文星仿宋" w:cs="文星仿宋"/>
                <w:sz w:val="24"/>
                <w:szCs w:val="32"/>
              </w:rPr>
              <w:t>（万元）</w:t>
            </w:r>
          </w:p>
        </w:tc>
      </w:tr>
      <w:tr w14:paraId="00F8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14:paraId="16407580">
            <w:pPr>
              <w:spacing w:line="300" w:lineRule="exact"/>
              <w:jc w:val="center"/>
              <w:rPr>
                <w:rFonts w:ascii="文星仿宋" w:hAnsi="文星仿宋" w:eastAsia="文星仿宋" w:cs="文星仿宋"/>
                <w:sz w:val="24"/>
                <w:szCs w:val="32"/>
              </w:rPr>
            </w:pPr>
            <w:r>
              <w:rPr>
                <w:rFonts w:ascii="Arial" w:hAnsi="Arial" w:eastAsia="文星仿宋" w:cs="Arial"/>
                <w:sz w:val="24"/>
                <w:szCs w:val="32"/>
              </w:rPr>
              <w:t>…</w:t>
            </w:r>
          </w:p>
        </w:tc>
        <w:tc>
          <w:tcPr>
            <w:tcW w:w="1266" w:type="dxa"/>
            <w:tcBorders>
              <w:top w:val="single" w:color="auto" w:sz="4" w:space="0"/>
              <w:left w:val="single" w:color="auto" w:sz="4" w:space="0"/>
              <w:bottom w:val="single" w:color="auto" w:sz="4" w:space="0"/>
              <w:right w:val="single" w:color="auto" w:sz="4" w:space="0"/>
            </w:tcBorders>
            <w:vAlign w:val="center"/>
          </w:tcPr>
          <w:p w14:paraId="067DE66E">
            <w:pPr>
              <w:spacing w:line="300" w:lineRule="exact"/>
              <w:ind w:firstLine="480" w:firstLineChars="200"/>
              <w:jc w:val="center"/>
              <w:rPr>
                <w:rFonts w:ascii="文星仿宋" w:hAnsi="文星仿宋" w:eastAsia="文星仿宋" w:cs="文星仿宋"/>
                <w:sz w:val="24"/>
                <w:szCs w:val="32"/>
              </w:rPr>
            </w:pPr>
          </w:p>
        </w:tc>
        <w:tc>
          <w:tcPr>
            <w:tcW w:w="1200" w:type="dxa"/>
            <w:tcBorders>
              <w:top w:val="single" w:color="auto" w:sz="4" w:space="0"/>
              <w:left w:val="single" w:color="auto" w:sz="4" w:space="0"/>
              <w:bottom w:val="single" w:color="auto" w:sz="4" w:space="0"/>
              <w:right w:val="single" w:color="auto" w:sz="4" w:space="0"/>
            </w:tcBorders>
            <w:vAlign w:val="center"/>
          </w:tcPr>
          <w:p w14:paraId="3E1E1FDC">
            <w:pPr>
              <w:spacing w:line="300" w:lineRule="exact"/>
              <w:ind w:firstLine="480" w:firstLineChars="200"/>
              <w:jc w:val="center"/>
              <w:rPr>
                <w:rFonts w:ascii="文星仿宋" w:hAnsi="文星仿宋" w:eastAsia="文星仿宋" w:cs="文星仿宋"/>
                <w:sz w:val="24"/>
                <w:szCs w:val="32"/>
              </w:rPr>
            </w:pPr>
          </w:p>
        </w:tc>
        <w:tc>
          <w:tcPr>
            <w:tcW w:w="1225" w:type="dxa"/>
            <w:tcBorders>
              <w:top w:val="single" w:color="auto" w:sz="4" w:space="0"/>
              <w:left w:val="single" w:color="auto" w:sz="4" w:space="0"/>
              <w:bottom w:val="single" w:color="auto" w:sz="4" w:space="0"/>
              <w:right w:val="single" w:color="auto" w:sz="4" w:space="0"/>
            </w:tcBorders>
            <w:vAlign w:val="center"/>
          </w:tcPr>
          <w:p w14:paraId="07ACADE0">
            <w:pPr>
              <w:spacing w:line="300" w:lineRule="exact"/>
              <w:ind w:firstLine="480" w:firstLineChars="200"/>
              <w:jc w:val="center"/>
              <w:rPr>
                <w:rFonts w:ascii="文星仿宋" w:hAnsi="文星仿宋" w:eastAsia="文星仿宋" w:cs="文星仿宋"/>
                <w:sz w:val="24"/>
                <w:szCs w:val="32"/>
              </w:rPr>
            </w:pPr>
          </w:p>
        </w:tc>
        <w:tc>
          <w:tcPr>
            <w:tcW w:w="1962" w:type="dxa"/>
            <w:tcBorders>
              <w:top w:val="single" w:color="auto" w:sz="4" w:space="0"/>
              <w:left w:val="single" w:color="auto" w:sz="4" w:space="0"/>
              <w:bottom w:val="single" w:color="auto" w:sz="4" w:space="0"/>
              <w:right w:val="single" w:color="auto" w:sz="4" w:space="0"/>
            </w:tcBorders>
            <w:vAlign w:val="center"/>
          </w:tcPr>
          <w:p w14:paraId="35EFAF7D">
            <w:pPr>
              <w:spacing w:line="300" w:lineRule="exact"/>
              <w:ind w:firstLine="480" w:firstLineChars="200"/>
              <w:jc w:val="center"/>
              <w:rPr>
                <w:rFonts w:ascii="文星仿宋" w:hAnsi="文星仿宋" w:eastAsia="文星仿宋" w:cs="文星仿宋"/>
                <w:sz w:val="24"/>
                <w:szCs w:val="32"/>
              </w:rPr>
            </w:pPr>
          </w:p>
        </w:tc>
        <w:tc>
          <w:tcPr>
            <w:tcW w:w="1450" w:type="dxa"/>
            <w:tcBorders>
              <w:top w:val="single" w:color="auto" w:sz="4" w:space="0"/>
              <w:left w:val="single" w:color="auto" w:sz="4" w:space="0"/>
              <w:bottom w:val="single" w:color="auto" w:sz="4" w:space="0"/>
              <w:right w:val="single" w:color="auto" w:sz="4" w:space="0"/>
            </w:tcBorders>
            <w:vAlign w:val="center"/>
          </w:tcPr>
          <w:p w14:paraId="652C8149">
            <w:pPr>
              <w:spacing w:line="300" w:lineRule="exact"/>
              <w:ind w:firstLine="480" w:firstLineChars="200"/>
              <w:jc w:val="center"/>
              <w:rPr>
                <w:rFonts w:ascii="文星仿宋" w:hAnsi="文星仿宋" w:eastAsia="文星仿宋" w:cs="文星仿宋"/>
                <w:sz w:val="24"/>
                <w:szCs w:val="32"/>
              </w:rPr>
            </w:pPr>
          </w:p>
        </w:tc>
        <w:tc>
          <w:tcPr>
            <w:tcW w:w="1893" w:type="dxa"/>
            <w:tcBorders>
              <w:top w:val="single" w:color="auto" w:sz="4" w:space="0"/>
              <w:left w:val="single" w:color="auto" w:sz="4" w:space="0"/>
              <w:bottom w:val="single" w:color="auto" w:sz="4" w:space="0"/>
              <w:right w:val="single" w:color="auto" w:sz="4" w:space="0"/>
            </w:tcBorders>
            <w:vAlign w:val="center"/>
          </w:tcPr>
          <w:p w14:paraId="76465396">
            <w:pPr>
              <w:spacing w:line="300" w:lineRule="exact"/>
              <w:ind w:firstLine="480" w:firstLineChars="200"/>
              <w:jc w:val="center"/>
              <w:rPr>
                <w:rFonts w:ascii="文星仿宋" w:hAnsi="文星仿宋" w:eastAsia="文星仿宋" w:cs="文星仿宋"/>
                <w:sz w:val="24"/>
                <w:szCs w:val="32"/>
              </w:rPr>
            </w:pPr>
          </w:p>
        </w:tc>
      </w:tr>
      <w:tr w14:paraId="0C2E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14:paraId="3818B64C">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合计</w:t>
            </w:r>
          </w:p>
        </w:tc>
        <w:tc>
          <w:tcPr>
            <w:tcW w:w="1266" w:type="dxa"/>
            <w:tcBorders>
              <w:top w:val="single" w:color="auto" w:sz="4" w:space="0"/>
              <w:left w:val="single" w:color="auto" w:sz="4" w:space="0"/>
              <w:bottom w:val="single" w:color="auto" w:sz="4" w:space="0"/>
              <w:right w:val="single" w:color="auto" w:sz="4" w:space="0"/>
            </w:tcBorders>
            <w:vAlign w:val="center"/>
          </w:tcPr>
          <w:p w14:paraId="06884CEC">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w:t>
            </w:r>
          </w:p>
        </w:tc>
        <w:tc>
          <w:tcPr>
            <w:tcW w:w="1200" w:type="dxa"/>
            <w:tcBorders>
              <w:top w:val="single" w:color="auto" w:sz="4" w:space="0"/>
              <w:left w:val="single" w:color="auto" w:sz="4" w:space="0"/>
              <w:bottom w:val="single" w:color="auto" w:sz="4" w:space="0"/>
              <w:right w:val="single" w:color="auto" w:sz="4" w:space="0"/>
            </w:tcBorders>
            <w:vAlign w:val="center"/>
          </w:tcPr>
          <w:p w14:paraId="375E4F7E">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w:t>
            </w:r>
          </w:p>
        </w:tc>
        <w:tc>
          <w:tcPr>
            <w:tcW w:w="1225" w:type="dxa"/>
            <w:tcBorders>
              <w:top w:val="single" w:color="auto" w:sz="4" w:space="0"/>
              <w:left w:val="single" w:color="auto" w:sz="4" w:space="0"/>
              <w:bottom w:val="single" w:color="auto" w:sz="4" w:space="0"/>
              <w:right w:val="single" w:color="auto" w:sz="4" w:space="0"/>
            </w:tcBorders>
            <w:vAlign w:val="center"/>
          </w:tcPr>
          <w:p w14:paraId="0C3745FA">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w:t>
            </w:r>
          </w:p>
        </w:tc>
        <w:tc>
          <w:tcPr>
            <w:tcW w:w="1962" w:type="dxa"/>
            <w:tcBorders>
              <w:top w:val="single" w:color="auto" w:sz="4" w:space="0"/>
              <w:left w:val="single" w:color="auto" w:sz="4" w:space="0"/>
              <w:bottom w:val="single" w:color="auto" w:sz="4" w:space="0"/>
              <w:right w:val="single" w:color="auto" w:sz="4" w:space="0"/>
            </w:tcBorders>
            <w:vAlign w:val="center"/>
          </w:tcPr>
          <w:p w14:paraId="027865B1">
            <w:pPr>
              <w:spacing w:line="300" w:lineRule="exact"/>
              <w:ind w:firstLine="480" w:firstLineChars="200"/>
              <w:jc w:val="center"/>
              <w:rPr>
                <w:rFonts w:ascii="文星仿宋" w:hAnsi="文星仿宋" w:eastAsia="文星仿宋" w:cs="文星仿宋"/>
                <w:sz w:val="24"/>
                <w:szCs w:val="32"/>
              </w:rPr>
            </w:pPr>
          </w:p>
        </w:tc>
        <w:tc>
          <w:tcPr>
            <w:tcW w:w="1450" w:type="dxa"/>
            <w:tcBorders>
              <w:top w:val="single" w:color="auto" w:sz="4" w:space="0"/>
              <w:left w:val="single" w:color="auto" w:sz="4" w:space="0"/>
              <w:bottom w:val="single" w:color="auto" w:sz="4" w:space="0"/>
              <w:right w:val="single" w:color="auto" w:sz="4" w:space="0"/>
            </w:tcBorders>
            <w:vAlign w:val="center"/>
          </w:tcPr>
          <w:p w14:paraId="574A82AA">
            <w:pPr>
              <w:spacing w:line="300" w:lineRule="exact"/>
              <w:ind w:firstLine="480" w:firstLineChars="200"/>
              <w:jc w:val="center"/>
              <w:rPr>
                <w:rFonts w:ascii="文星仿宋" w:hAnsi="文星仿宋" w:eastAsia="文星仿宋" w:cs="文星仿宋"/>
                <w:sz w:val="24"/>
                <w:szCs w:val="32"/>
              </w:rPr>
            </w:pPr>
          </w:p>
        </w:tc>
        <w:tc>
          <w:tcPr>
            <w:tcW w:w="1893" w:type="dxa"/>
            <w:tcBorders>
              <w:top w:val="single" w:color="auto" w:sz="4" w:space="0"/>
              <w:left w:val="single" w:color="auto" w:sz="4" w:space="0"/>
              <w:bottom w:val="single" w:color="auto" w:sz="4" w:space="0"/>
              <w:right w:val="single" w:color="auto" w:sz="4" w:space="0"/>
            </w:tcBorders>
            <w:vAlign w:val="center"/>
          </w:tcPr>
          <w:p w14:paraId="09CDFD95">
            <w:pPr>
              <w:spacing w:line="300" w:lineRule="exact"/>
              <w:ind w:firstLine="480" w:firstLineChars="200"/>
              <w:jc w:val="center"/>
              <w:rPr>
                <w:rFonts w:ascii="文星仿宋" w:hAnsi="文星仿宋" w:eastAsia="文星仿宋" w:cs="文星仿宋"/>
                <w:sz w:val="24"/>
                <w:szCs w:val="32"/>
              </w:rPr>
            </w:pPr>
          </w:p>
        </w:tc>
      </w:tr>
    </w:tbl>
    <w:p w14:paraId="6AC4BF8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文星仿宋" w:hAnsi="华文仿宋" w:eastAsia="文星仿宋" w:cs="Times New Roman"/>
          <w:sz w:val="24"/>
          <w:szCs w:val="32"/>
          <w:highlight w:val="none"/>
        </w:rPr>
      </w:pPr>
      <w:r>
        <w:rPr>
          <w:rFonts w:hint="eastAsia" w:ascii="文星仿宋" w:hAnsi="华文仿宋" w:eastAsia="文星仿宋" w:cs="Times New Roman"/>
          <w:b/>
          <w:bCs/>
          <w:sz w:val="24"/>
          <w:szCs w:val="32"/>
          <w:highlight w:val="none"/>
        </w:rPr>
        <w:t>填报说明：</w:t>
      </w:r>
      <w:r>
        <w:rPr>
          <w:rFonts w:hint="eastAsia" w:ascii="文星仿宋" w:hAnsi="华文仿宋" w:eastAsia="文星仿宋" w:cs="Times New Roman"/>
          <w:sz w:val="24"/>
          <w:szCs w:val="32"/>
          <w:highlight w:val="none"/>
        </w:rPr>
        <w:t>作为转移主体</w:t>
      </w:r>
      <w:r>
        <w:rPr>
          <w:rFonts w:hint="eastAsia" w:ascii="文星仿宋" w:hAnsi="华文仿宋" w:eastAsia="文星仿宋" w:cs="Times New Roman"/>
          <w:sz w:val="24"/>
          <w:szCs w:val="32"/>
          <w:highlight w:val="none"/>
          <w:lang w:eastAsia="zh-CN"/>
        </w:rPr>
        <w:t>参与</w:t>
      </w:r>
      <w:r>
        <w:rPr>
          <w:rFonts w:hint="eastAsia" w:ascii="文星仿宋" w:hAnsi="华文仿宋" w:eastAsia="文星仿宋" w:cs="Times New Roman"/>
          <w:sz w:val="24"/>
          <w:szCs w:val="32"/>
          <w:highlight w:val="none"/>
        </w:rPr>
        <w:t>的技术转移是指机构作为技术合同中的甲（乙）方参与该项技术转移工作</w:t>
      </w:r>
      <w:r>
        <w:rPr>
          <w:rFonts w:hint="eastAsia" w:ascii="文星仿宋" w:hAnsi="华文仿宋" w:eastAsia="文星仿宋" w:cs="Times New Roman"/>
          <w:sz w:val="24"/>
          <w:szCs w:val="32"/>
          <w:highlight w:val="none"/>
          <w:lang w:val="en-US" w:eastAsia="zh-CN"/>
        </w:rPr>
        <w:t>。</w:t>
      </w:r>
      <w:r>
        <w:rPr>
          <w:rFonts w:hint="eastAsia" w:ascii="文星仿宋" w:hAnsi="华文仿宋" w:eastAsia="文星仿宋" w:cs="Times New Roman"/>
          <w:sz w:val="24"/>
          <w:szCs w:val="32"/>
          <w:highlight w:val="none"/>
        </w:rPr>
        <w:t>作为中介方促成的技术转移是指机构作为中介方参与该项技术转移工作。</w:t>
      </w:r>
      <w:r>
        <w:rPr>
          <w:rFonts w:hint="eastAsia" w:ascii="文星仿宋" w:hAnsi="华文仿宋" w:eastAsia="文星仿宋" w:cs="Times New Roman"/>
          <w:sz w:val="24"/>
          <w:szCs w:val="32"/>
          <w:lang w:eastAsia="zh-CN"/>
        </w:rPr>
        <w:t>技术合同成交额是指技术合同成交项目的总金额。技术交易额是指‌从技术合同成交额中扣除购置设备、仪器、零部件、原材料等非技术性费用后的剩余金额。实现技术交易额是指合同技术交易额中双方实际发生支付、到账的金额。“四方合同”是指市科技创新局于2024年发布并推荐使用的涉及多方交易的《技术合同示范文本》。</w:t>
      </w:r>
      <w:r>
        <w:rPr>
          <w:rFonts w:hint="eastAsia" w:ascii="文星仿宋" w:hAnsi="华文仿宋" w:eastAsia="文星仿宋" w:cs="Times New Roman"/>
          <w:sz w:val="24"/>
          <w:szCs w:val="32"/>
          <w:highlight w:val="none"/>
        </w:rPr>
        <w:t>每项交易需提供促成转移的技术合同信息表、合同复印件及关联性证明资料。</w:t>
      </w:r>
    </w:p>
    <w:p w14:paraId="5FA070A7">
      <w:pPr>
        <w:ind w:firstLine="560" w:firstLineChars="200"/>
        <w:jc w:val="left"/>
        <w:rPr>
          <w:rFonts w:hint="eastAsia" w:ascii="文星黑体" w:hAnsi="文星仿宋" w:eastAsia="文星黑体" w:cs="Times New Roman"/>
          <w:bCs/>
          <w:sz w:val="28"/>
          <w:szCs w:val="28"/>
          <w:lang w:eastAsia="zh-CN"/>
        </w:rPr>
      </w:pPr>
    </w:p>
    <w:p w14:paraId="4EF3B85C">
      <w:pPr>
        <w:ind w:firstLine="560" w:firstLineChars="200"/>
        <w:jc w:val="left"/>
        <w:rPr>
          <w:rFonts w:ascii="文星黑体" w:hAnsi="文星黑体" w:eastAsia="文星黑体" w:cs="文星黑体"/>
          <w:bCs/>
          <w:sz w:val="32"/>
          <w:szCs w:val="32"/>
        </w:rPr>
      </w:pPr>
      <w:r>
        <w:rPr>
          <w:rFonts w:hint="eastAsia" w:ascii="文星黑体" w:hAnsi="文星仿宋" w:eastAsia="文星黑体" w:cs="Times New Roman"/>
          <w:bCs/>
          <w:sz w:val="28"/>
          <w:szCs w:val="28"/>
          <w:lang w:eastAsia="zh-CN"/>
        </w:rPr>
        <w:t>八</w:t>
      </w:r>
      <w:r>
        <w:rPr>
          <w:rFonts w:hint="eastAsia" w:ascii="文星黑体" w:hAnsi="文星仿宋" w:eastAsia="文星黑体" w:cs="Times New Roman"/>
          <w:bCs/>
          <w:sz w:val="28"/>
          <w:szCs w:val="28"/>
        </w:rPr>
        <w:t>、诚信承诺书</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C69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2" w:hRule="atLeast"/>
        </w:trPr>
        <w:tc>
          <w:tcPr>
            <w:tcW w:w="9060" w:type="dxa"/>
          </w:tcPr>
          <w:p w14:paraId="76F488E5">
            <w:pPr>
              <w:overflowPunct w:val="0"/>
              <w:spacing w:line="560" w:lineRule="exact"/>
              <w:ind w:firstLine="560" w:firstLineChars="200"/>
              <w:rPr>
                <w:rFonts w:ascii="文星仿宋" w:hAnsi="文星仿宋" w:eastAsia="文星仿宋" w:cs="文星仿宋"/>
                <w:sz w:val="28"/>
                <w:szCs w:val="28"/>
              </w:rPr>
            </w:pPr>
            <w:r>
              <w:rPr>
                <w:rFonts w:hint="eastAsia" w:ascii="文星仿宋" w:hAnsi="文星仿宋" w:eastAsia="文星仿宋" w:cs="文星仿宋"/>
                <w:sz w:val="28"/>
                <w:szCs w:val="28"/>
              </w:rPr>
              <w:t>本单位严格遵守《关于进一步加强科研诚信建设的若干意见》规定，承诺申报书及附件材料中所有内容、事项、数据均真实有效，不存在抄袭、伪造、作假等违背诚信要求的行为；如有违反，本人及单位愿接受管理机构和相关部门做出的各项处理决定，包括但不限于取消认定资格，向社会通报违规情况，取消一定期限科技计划项目申报及推荐资格，记入科研信用黑名单、科研诚信严重失信行为数据库等。涉及违法的，将依法追究相关责任。</w:t>
            </w:r>
          </w:p>
          <w:p w14:paraId="1E34B37A">
            <w:pPr>
              <w:overflowPunct w:val="0"/>
              <w:spacing w:line="560" w:lineRule="exact"/>
              <w:ind w:firstLine="3360" w:firstLineChars="1200"/>
              <w:rPr>
                <w:rFonts w:ascii="文星仿宋" w:hAnsi="文星仿宋" w:eastAsia="文星仿宋" w:cs="文星仿宋"/>
                <w:sz w:val="28"/>
                <w:szCs w:val="28"/>
              </w:rPr>
            </w:pPr>
          </w:p>
          <w:p w14:paraId="66D61394">
            <w:pPr>
              <w:overflowPunct w:val="0"/>
              <w:spacing w:line="560" w:lineRule="exact"/>
              <w:ind w:firstLine="3360" w:firstLineChars="1200"/>
              <w:rPr>
                <w:rFonts w:ascii="文星仿宋" w:hAnsi="文星仿宋" w:eastAsia="文星仿宋" w:cs="文星仿宋"/>
                <w:sz w:val="28"/>
                <w:szCs w:val="28"/>
              </w:rPr>
            </w:pPr>
            <w:r>
              <w:rPr>
                <w:rFonts w:hint="eastAsia" w:ascii="文星仿宋" w:hAnsi="文星仿宋" w:eastAsia="文星仿宋" w:cs="文星仿宋"/>
                <w:sz w:val="28"/>
                <w:szCs w:val="28"/>
              </w:rPr>
              <w:t>法定代表人/单位负责人</w:t>
            </w:r>
            <w:r>
              <w:rPr>
                <w:rFonts w:ascii="文星仿宋" w:hAnsi="文星仿宋" w:eastAsia="文星仿宋" w:cs="文星仿宋"/>
                <w:sz w:val="28"/>
                <w:szCs w:val="28"/>
              </w:rPr>
              <w:t>（</w:t>
            </w:r>
            <w:r>
              <w:rPr>
                <w:rFonts w:hint="eastAsia" w:ascii="文星仿宋" w:hAnsi="文星仿宋" w:eastAsia="文星仿宋" w:cs="文星仿宋"/>
                <w:sz w:val="28"/>
                <w:szCs w:val="28"/>
              </w:rPr>
              <w:t>签字</w:t>
            </w:r>
            <w:r>
              <w:rPr>
                <w:rFonts w:ascii="文星仿宋" w:hAnsi="文星仿宋" w:eastAsia="文星仿宋" w:cs="文星仿宋"/>
                <w:sz w:val="28"/>
                <w:szCs w:val="28"/>
              </w:rPr>
              <w:t>）</w:t>
            </w:r>
            <w:r>
              <w:rPr>
                <w:rFonts w:hint="eastAsia" w:ascii="文星仿宋" w:hAnsi="文星仿宋" w:eastAsia="文星仿宋" w:cs="文星仿宋"/>
                <w:sz w:val="28"/>
                <w:szCs w:val="28"/>
              </w:rPr>
              <w:t>：</w:t>
            </w:r>
          </w:p>
          <w:p w14:paraId="3DBA00D0">
            <w:pPr>
              <w:overflowPunct w:val="0"/>
              <w:spacing w:line="560" w:lineRule="exact"/>
              <w:ind w:firstLine="4480" w:firstLineChars="1600"/>
              <w:rPr>
                <w:rFonts w:ascii="文星仿宋" w:hAnsi="文星仿宋" w:eastAsia="文星仿宋" w:cs="文星仿宋"/>
                <w:sz w:val="28"/>
                <w:szCs w:val="28"/>
              </w:rPr>
            </w:pPr>
            <w:r>
              <w:rPr>
                <w:rFonts w:hint="eastAsia" w:ascii="文星仿宋" w:hAnsi="文星仿宋" w:eastAsia="文星仿宋" w:cs="文星仿宋"/>
                <w:sz w:val="28"/>
                <w:szCs w:val="28"/>
              </w:rPr>
              <w:t>申报</w:t>
            </w:r>
            <w:r>
              <w:rPr>
                <w:rFonts w:ascii="文星仿宋" w:hAnsi="文星仿宋" w:eastAsia="文星仿宋" w:cs="文星仿宋"/>
                <w:sz w:val="28"/>
                <w:szCs w:val="28"/>
              </w:rPr>
              <w:t>单位（</w:t>
            </w:r>
            <w:r>
              <w:rPr>
                <w:rFonts w:hint="eastAsia" w:ascii="文星仿宋" w:hAnsi="文星仿宋" w:eastAsia="文星仿宋" w:cs="文星仿宋"/>
                <w:sz w:val="28"/>
                <w:szCs w:val="28"/>
              </w:rPr>
              <w:t>公章</w:t>
            </w:r>
            <w:r>
              <w:rPr>
                <w:rFonts w:ascii="文星仿宋" w:hAnsi="文星仿宋" w:eastAsia="文星仿宋" w:cs="文星仿宋"/>
                <w:sz w:val="28"/>
                <w:szCs w:val="28"/>
              </w:rPr>
              <w:t>）</w:t>
            </w:r>
            <w:r>
              <w:rPr>
                <w:rFonts w:hint="eastAsia" w:ascii="文星仿宋" w:hAnsi="文星仿宋" w:eastAsia="文星仿宋" w:cs="文星仿宋"/>
                <w:sz w:val="28"/>
                <w:szCs w:val="28"/>
              </w:rPr>
              <w:t>：</w:t>
            </w:r>
          </w:p>
          <w:p w14:paraId="23BE028E">
            <w:pPr>
              <w:overflowPunct w:val="0"/>
              <w:spacing w:line="560" w:lineRule="exact"/>
              <w:ind w:firstLine="4900" w:firstLineChars="1750"/>
              <w:rPr>
                <w:rFonts w:ascii="文星仿宋" w:hAnsi="文星仿宋" w:eastAsia="文星仿宋" w:cs="文星仿宋"/>
                <w:sz w:val="28"/>
                <w:szCs w:val="28"/>
              </w:rPr>
            </w:pPr>
          </w:p>
          <w:p w14:paraId="4B74D701">
            <w:pPr>
              <w:overflowPunct w:val="0"/>
              <w:spacing w:line="560" w:lineRule="exact"/>
              <w:ind w:firstLine="560" w:firstLineChars="200"/>
              <w:rPr>
                <w:rFonts w:ascii="文星楷体" w:hAnsi="文星仿宋" w:eastAsia="文星楷体" w:cs="文星仿宋"/>
                <w:sz w:val="40"/>
                <w:szCs w:val="40"/>
              </w:rPr>
            </w:pPr>
            <w:r>
              <w:rPr>
                <w:rFonts w:hint="eastAsia" w:ascii="文星仿宋" w:hAnsi="文星仿宋" w:eastAsia="文星仿宋" w:cs="文星仿宋"/>
                <w:sz w:val="28"/>
                <w:szCs w:val="28"/>
              </w:rPr>
              <w:t xml:space="preserve"> </w:t>
            </w:r>
            <w:r>
              <w:rPr>
                <w:rFonts w:ascii="文星仿宋" w:hAnsi="文星仿宋" w:eastAsia="文星仿宋" w:cs="文星仿宋"/>
                <w:sz w:val="28"/>
                <w:szCs w:val="28"/>
              </w:rPr>
              <w:t xml:space="preserve">                                     </w:t>
            </w:r>
            <w:r>
              <w:rPr>
                <w:rFonts w:hint="eastAsia" w:ascii="文星仿宋" w:hAnsi="文星仿宋" w:eastAsia="文星仿宋" w:cs="文星仿宋"/>
                <w:sz w:val="28"/>
                <w:szCs w:val="28"/>
              </w:rPr>
              <w:t>年</w:t>
            </w:r>
            <w:r>
              <w:rPr>
                <w:rFonts w:ascii="文星仿宋" w:hAnsi="文星仿宋" w:eastAsia="文星仿宋" w:cs="文星仿宋"/>
                <w:sz w:val="28"/>
                <w:szCs w:val="28"/>
              </w:rPr>
              <w:t xml:space="preserve">    </w:t>
            </w:r>
            <w:r>
              <w:rPr>
                <w:rFonts w:hint="eastAsia" w:ascii="文星仿宋" w:hAnsi="文星仿宋" w:eastAsia="文星仿宋" w:cs="文星仿宋"/>
                <w:sz w:val="28"/>
                <w:szCs w:val="28"/>
              </w:rPr>
              <w:t xml:space="preserve">  月 </w:t>
            </w:r>
            <w:r>
              <w:rPr>
                <w:rFonts w:ascii="文星仿宋" w:hAnsi="文星仿宋" w:eastAsia="文星仿宋" w:cs="文星仿宋"/>
                <w:sz w:val="28"/>
                <w:szCs w:val="28"/>
              </w:rPr>
              <w:t xml:space="preserve">  </w:t>
            </w:r>
            <w:r>
              <w:rPr>
                <w:rFonts w:hint="eastAsia" w:ascii="文星仿宋" w:hAnsi="文星仿宋" w:eastAsia="文星仿宋" w:cs="文星仿宋"/>
                <w:sz w:val="28"/>
                <w:szCs w:val="28"/>
              </w:rPr>
              <w:t xml:space="preserve">  日</w:t>
            </w:r>
            <w:r>
              <w:rPr>
                <w:rFonts w:ascii="文星仿宋" w:hAnsi="文星仿宋" w:eastAsia="方正仿宋_GBK" w:cs="Times New Roman"/>
                <w:sz w:val="32"/>
                <w:szCs w:val="32"/>
              </w:rPr>
              <w:br w:type="page"/>
            </w:r>
          </w:p>
        </w:tc>
      </w:tr>
    </w:tbl>
    <w:p w14:paraId="47ACE6E8">
      <w:pPr>
        <w:overflowPunct w:val="0"/>
        <w:spacing w:line="480" w:lineRule="exact"/>
        <w:ind w:firstLine="640" w:firstLineChars="200"/>
        <w:rPr>
          <w:rFonts w:ascii="文星仿宋" w:hAnsi="文星仿宋" w:eastAsia="文星仿宋" w:cs="文星仿宋"/>
          <w:sz w:val="32"/>
          <w:szCs w:val="32"/>
        </w:rPr>
      </w:pPr>
    </w:p>
    <w:p w14:paraId="6E6ECA53">
      <w:pPr>
        <w:rPr>
          <w:rFonts w:hint="eastAsia" w:ascii="文星仿宋" w:hAnsi="文星仿宋" w:eastAsia="文星仿宋" w:cs="文星仿宋"/>
          <w:b w:val="0"/>
          <w:bCs w:val="0"/>
          <w:color w:val="auto"/>
          <w:sz w:val="32"/>
          <w:szCs w:val="40"/>
          <w:highlight w:val="none"/>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文星楷体">
    <w:panose1 w:val="02010609000101010101"/>
    <w:charset w:val="86"/>
    <w:family w:val="auto"/>
    <w:pitch w:val="default"/>
    <w:sig w:usb0="00000001" w:usb1="080E0000" w:usb2="00000000" w:usb3="00000000" w:csb0="00040000" w:csb1="00000000"/>
  </w:font>
  <w:font w:name="文星仿宋">
    <w:panose1 w:val="02010609000101010101"/>
    <w:charset w:val="86"/>
    <w:family w:val="auto"/>
    <w:pitch w:val="default"/>
    <w:sig w:usb0="00000001" w:usb1="080E0000" w:usb2="00000000" w:usb3="00000000" w:csb0="00040000" w:csb1="00000000"/>
  </w:font>
  <w:font w:name="helvetica">
    <w:panose1 w:val="020B0504020202030204"/>
    <w:charset w:val="00"/>
    <w:family w:val="auto"/>
    <w:pitch w:val="default"/>
    <w:sig w:usb0="00000007" w:usb1="00000000" w:usb2="00000000" w:usb3="00000000" w:csb0="00000093" w:csb1="00000000"/>
  </w:font>
  <w:font w:name="文星黑体">
    <w:panose1 w:val="02010609000101010101"/>
    <w:charset w:val="86"/>
    <w:family w:val="auto"/>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AF4DC">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33B970">
                          <w:pPr>
                            <w:pStyle w:val="5"/>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2B33B970">
                    <w:pPr>
                      <w:pStyle w:val="5"/>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F03"/>
    <w:rsid w:val="00044850"/>
    <w:rsid w:val="003205B3"/>
    <w:rsid w:val="003F2C24"/>
    <w:rsid w:val="005B13F0"/>
    <w:rsid w:val="005B56F2"/>
    <w:rsid w:val="006B75C5"/>
    <w:rsid w:val="008E667D"/>
    <w:rsid w:val="008E6B82"/>
    <w:rsid w:val="009B1B6D"/>
    <w:rsid w:val="00A0136F"/>
    <w:rsid w:val="00B96D73"/>
    <w:rsid w:val="00BC7FC6"/>
    <w:rsid w:val="00C218AF"/>
    <w:rsid w:val="00C770ED"/>
    <w:rsid w:val="00D26643"/>
    <w:rsid w:val="00F353C6"/>
    <w:rsid w:val="00FF6F03"/>
    <w:rsid w:val="1DAF8A5D"/>
    <w:rsid w:val="5FF742E1"/>
    <w:rsid w:val="6E574BB0"/>
    <w:rsid w:val="6F2B720D"/>
    <w:rsid w:val="77FD6399"/>
    <w:rsid w:val="77FF2C5B"/>
    <w:rsid w:val="7BFD9391"/>
    <w:rsid w:val="7DCEB183"/>
    <w:rsid w:val="7DEFEF9E"/>
    <w:rsid w:val="7EAFBE50"/>
    <w:rsid w:val="7FFD21BF"/>
    <w:rsid w:val="99FF1BD8"/>
    <w:rsid w:val="AFFBDA2B"/>
    <w:rsid w:val="D67B8A97"/>
    <w:rsid w:val="DF73DD4E"/>
    <w:rsid w:val="DFB7D497"/>
    <w:rsid w:val="DFFD3A7D"/>
    <w:rsid w:val="EA50E64B"/>
    <w:rsid w:val="EBF656FB"/>
    <w:rsid w:val="EEDFFFDB"/>
    <w:rsid w:val="EEE4949D"/>
    <w:rsid w:val="F3DA8CF6"/>
    <w:rsid w:val="F4B400A6"/>
    <w:rsid w:val="F4DADB7E"/>
    <w:rsid w:val="F99FFC70"/>
    <w:rsid w:val="F9FB1AB5"/>
    <w:rsid w:val="FDB0D8F6"/>
    <w:rsid w:val="FEDFE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0"/>
    <w:pPr>
      <w:keepNext/>
      <w:keepLines/>
      <w:suppressAutoHyphens/>
      <w:spacing w:line="288" w:lineRule="auto"/>
      <w:outlineLvl w:val="1"/>
    </w:pPr>
    <w:rPr>
      <w:rFonts w:ascii="Arial" w:hAnsi="Arial" w:eastAsia="文星楷体" w:cs="Times New Roman"/>
      <w:b/>
      <w:sz w:val="32"/>
      <w:szCs w:val="2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bCs/>
      <w:kern w:val="0"/>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1"/>
    <w:qFormat/>
    <w:uiPriority w:val="0"/>
    <w:pPr>
      <w:spacing w:after="120"/>
      <w:ind w:left="420" w:leftChars="200"/>
    </w:p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spacing w:line="240" w:lineRule="atLeast"/>
      <w:ind w:firstLine="880" w:firstLineChars="200"/>
      <w:jc w:val="center"/>
    </w:pPr>
    <w:rPr>
      <w:rFonts w:ascii="文星仿宋" w:hAnsi="文星仿宋" w:eastAsia="文星仿宋" w:cs="Times New Roman"/>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4"/>
    <w:next w:val="1"/>
    <w:qFormat/>
    <w:uiPriority w:val="0"/>
    <w:pPr>
      <w:ind w:firstLine="420" w:firstLineChars="200"/>
    </w:p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pPr>
  </w:style>
  <w:style w:type="character" w:customStyle="1" w:styleId="14">
    <w:name w:val="标题 2 字符"/>
    <w:basedOn w:val="11"/>
    <w:link w:val="2"/>
    <w:qFormat/>
    <w:uiPriority w:val="0"/>
    <w:rPr>
      <w:rFonts w:ascii="Arial" w:hAnsi="Arial" w:eastAsia="文星楷体" w:cs="Times New Roman"/>
      <w:b/>
      <w:sz w:val="32"/>
      <w:szCs w:val="24"/>
    </w:rPr>
  </w:style>
  <w:style w:type="character" w:customStyle="1" w:styleId="15">
    <w:name w:val="页脚 字符"/>
    <w:basedOn w:val="11"/>
    <w:link w:val="5"/>
    <w:semiHidden/>
    <w:qFormat/>
    <w:uiPriority w:val="99"/>
    <w:rPr>
      <w:sz w:val="18"/>
      <w:szCs w:val="18"/>
    </w:rPr>
  </w:style>
  <w:style w:type="character" w:customStyle="1" w:styleId="16">
    <w:name w:val="页眉 字符"/>
    <w:basedOn w:val="11"/>
    <w:link w:val="6"/>
    <w:qFormat/>
    <w:uiPriority w:val="99"/>
    <w:rPr>
      <w:rFonts w:ascii="文星仿宋" w:hAnsi="文星仿宋" w:eastAsia="文星仿宋" w:cs="Times New Roman"/>
      <w:sz w:val="18"/>
      <w:szCs w:val="18"/>
    </w:rPr>
  </w:style>
  <w:style w:type="paragraph" w:customStyle="1" w:styleId="17">
    <w:name w:val="p1"/>
    <w:basedOn w:val="1"/>
    <w:qFormat/>
    <w:uiPriority w:val="0"/>
    <w:pPr>
      <w:spacing w:before="0" w:beforeAutospacing="0" w:after="0" w:afterAutospacing="0"/>
      <w:ind w:left="0" w:right="0"/>
      <w:jc w:val="left"/>
    </w:pPr>
    <w:rPr>
      <w:rFonts w:ascii="helvetica" w:hAnsi="helvetica" w:eastAsia="helvetica" w:cs="helvetica"/>
      <w:kern w:val="0"/>
      <w:sz w:val="40"/>
      <w:szCs w:val="4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1177</Words>
  <Characters>6713</Characters>
  <Lines>55</Lines>
  <Paragraphs>15</Paragraphs>
  <TotalTime>0</TotalTime>
  <ScaleCrop>false</ScaleCrop>
  <LinksUpToDate>false</LinksUpToDate>
  <CharactersWithSpaces>7875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2025-11-15T08:53:00Z</dcterms:created>
  <dc:creator>璋欣 翟</dc:creator>
  <cp:lastModifiedBy>翟璋欣</cp:lastModifiedBy>
  <cp:lastPrinted>2025-11-14T08:06:00Z</cp:lastPrinted>
  <dcterms:modified xsi:type="dcterms:W3CDTF">2025-11-12T17:15:16Z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FD336F5B7ED1058426FF1369073F96FB_43</vt:lpwstr>
  </property>
</Properties>
</file>