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附件</w:t>
      </w:r>
    </w:p>
    <w:p>
      <w:pPr>
        <w:pStyle w:val="2"/>
        <w:jc w:val="center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2023年度武汉市科技特派员拟备案名单一览表</w:t>
      </w:r>
    </w:p>
    <w:tbl>
      <w:tblPr>
        <w:tblStyle w:val="4"/>
        <w:tblW w:w="7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643"/>
        <w:gridCol w:w="2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孙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曹小娟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何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何长久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黄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蒋亚蓉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解凯东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刘军伟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罗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米甲明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万世明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王春芳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王庆超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邢小艺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熊汉国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严守雷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张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赵玉华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丁斌鹰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何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胡申才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李建芬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林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申文娟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郑自强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江汉大学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段海生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武汉生物工程学院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刘磊磊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武汉生物工程学院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吕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武汉生物工程学院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余璐璐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湖北中医药大学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吴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湖北中医药大学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赵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曾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郭云清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商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杨克礼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张文婷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赵海忠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程寅胜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高士伟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桂安辉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刘盼盼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马林龙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谭荣荣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田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汪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吴黎明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夏强明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徐爱春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湖北省农业科学院经济作物研究所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湖北省农业科学院经济作物研究所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过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湖北省农业科学院经济作物研究所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胡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湖北省农业科学院经济作物研究所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吕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蔡海亚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韩瑞娟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胡建林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胡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佟汉文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汪本福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谢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赵晓彬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湖北省农业科学院植保土肥研究所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徐大兵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湖北省生物农药工程研究中心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艾明艳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曾红松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邓国乔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杜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方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郭孟配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何弯弯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黄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黄诗瑚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姜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金凤美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李丽慧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李兴需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林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刘辰晖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刘汉生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罗惠玲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罗天虹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濮振宇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任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邵中保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王本启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夏儒龙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谢敬波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易沭远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张洪源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张柳娣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郑程鹏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朱泽亮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姜正军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李桂冬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申衍月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代长云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黎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王巧娜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吴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谢文浩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杨晓培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袁晓丹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武汉农业检测中心（武汉市农业环境监测站）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唐雨甜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武汉市水产技术推广指导中心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何雅明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武汉市水产技术推广指导中心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秦天龙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武汉市水产技术推广指导中心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邵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武汉市水产技术推广指导中心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田津檑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武汉市蔡甸区农村能源办公室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汤冰桥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曾庆利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龙善威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姚莉菊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易洪海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武汉市蔡甸区农业委员会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武汉市蔡甸区农业综合执法大队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武汉市江夏区林业科学技术推广站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徐建军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武汉市黄陂区公共检验检测中心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王小清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武汉市黄陂区农业检验检测所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潘爱珍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武汉市新洲区林业科技推广中心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叶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武汉市新洲区林业科学研究所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陈金发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胡志德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徐小康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武汉市新洲区农业检验检测站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罗杨志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唐丹凤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余少梅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TdiYmEwM2MxNzc3NDgxMzExNzRiYWI2MTNmYTYifQ=="/>
  </w:docVars>
  <w:rsids>
    <w:rsidRoot w:val="620B3D6C"/>
    <w:rsid w:val="0AD13ACE"/>
    <w:rsid w:val="620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autoRedefine/>
    <w:qFormat/>
    <w:uiPriority w:val="0"/>
    <w:rPr>
      <w:rFonts w:ascii="Helvetica" w:hAnsi="Helvetica" w:eastAsia="Helvetica" w:cs="Helvetica"/>
      <w:color w:val="303133"/>
      <w:sz w:val="21"/>
      <w:szCs w:val="21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2023-12-26T09:21:00Z</dcterms:created>
  <dc:creator>吴思维</dc:creator>
  <cp:lastModifiedBy>吴思维</cp:lastModifiedBy>
  <dcterms:modified xsi:type="dcterms:W3CDTF">2023-12-28T03:15:03Z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6422652DEE04468789DCEE181C065FAD_11</vt:lpwstr>
  </property>
</Properties>
</file>