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2F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文星黑体" w:hAnsi="文星黑体" w:eastAsia="文星黑体" w:cs="文星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  <w:highlight w:val="none"/>
        </w:rPr>
        <w:t>附件</w:t>
      </w:r>
    </w:p>
    <w:p w14:paraId="0646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sz w:val="36"/>
          <w:szCs w:val="36"/>
          <w:highlight w:val="none"/>
          <w:lang w:val="en-US" w:eastAsia="zh-CN"/>
        </w:rPr>
      </w:pPr>
    </w:p>
    <w:p w14:paraId="0B6E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/>
          <w:sz w:val="36"/>
          <w:szCs w:val="36"/>
          <w:highlight w:val="none"/>
          <w:lang w:val="en-US" w:eastAsia="zh-CN"/>
        </w:rPr>
        <w:t>第一批</w:t>
      </w:r>
      <w:r>
        <w:rPr>
          <w:rFonts w:hint="eastAsia" w:ascii="文星标宋" w:hAnsi="文星标宋" w:eastAsia="文星标宋" w:cs="文星标宋"/>
          <w:sz w:val="36"/>
          <w:szCs w:val="36"/>
        </w:rPr>
        <w:t>武汉市人工智能OPC生态社区</w:t>
      </w:r>
      <w:r>
        <w:rPr>
          <w:rFonts w:hint="eastAsia" w:ascii="文星标宋" w:hAnsi="文星标宋" w:eastAsia="文星标宋" w:cs="文星标宋"/>
          <w:b w:val="0"/>
          <w:bCs/>
          <w:sz w:val="36"/>
          <w:szCs w:val="36"/>
          <w:highlight w:val="none"/>
          <w:lang w:val="en-US" w:eastAsia="zh-CN"/>
        </w:rPr>
        <w:t>拟认定名单</w:t>
      </w:r>
    </w:p>
    <w:bookmarkEnd w:id="0"/>
    <w:p w14:paraId="27081701">
      <w:pPr>
        <w:pStyle w:val="2"/>
        <w:rPr>
          <w:rFonts w:hint="eastAsia"/>
          <w:lang w:val="en-US" w:eastAsia="zh-CN"/>
        </w:rPr>
      </w:pPr>
    </w:p>
    <w:p w14:paraId="159FD108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523"/>
        <w:gridCol w:w="4121"/>
      </w:tblGrid>
      <w:tr w14:paraId="06F5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514" w:type="pct"/>
            <w:shd w:val="clear" w:color="auto" w:fill="auto"/>
            <w:vAlign w:val="center"/>
          </w:tcPr>
          <w:p w14:paraId="0427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27A2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人工智能OPC生态社区名称</w:t>
            </w:r>
          </w:p>
        </w:tc>
        <w:tc>
          <w:tcPr>
            <w:tcW w:w="2418" w:type="pct"/>
            <w:shd w:val="clear" w:color="auto" w:fill="auto"/>
            <w:vAlign w:val="center"/>
          </w:tcPr>
          <w:p w14:paraId="5A4A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 营 主 体</w:t>
            </w:r>
          </w:p>
        </w:tc>
      </w:tr>
      <w:tr w14:paraId="2E2D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514" w:type="pct"/>
            <w:shd w:val="clear" w:color="auto" w:fill="auto"/>
            <w:vAlign w:val="center"/>
          </w:tcPr>
          <w:p w14:paraId="3D7D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6D78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武汉滨江亲橙人工智能OPC社区</w:t>
            </w:r>
          </w:p>
        </w:tc>
        <w:tc>
          <w:tcPr>
            <w:tcW w:w="2418" w:type="pct"/>
            <w:shd w:val="clear" w:color="auto" w:fill="auto"/>
            <w:vAlign w:val="center"/>
          </w:tcPr>
          <w:p w14:paraId="311A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武汉首义数字产业投资发展有限公司</w:t>
            </w:r>
          </w:p>
        </w:tc>
      </w:tr>
      <w:tr w14:paraId="7A61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514" w:type="pct"/>
            <w:shd w:val="clear" w:color="auto" w:fill="auto"/>
            <w:vAlign w:val="center"/>
          </w:tcPr>
          <w:p w14:paraId="2E7D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08B3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新区汉桨OPC社区</w:t>
            </w:r>
          </w:p>
        </w:tc>
        <w:tc>
          <w:tcPr>
            <w:tcW w:w="2418" w:type="pct"/>
            <w:shd w:val="clear" w:color="auto" w:fill="auto"/>
            <w:vAlign w:val="center"/>
          </w:tcPr>
          <w:p w14:paraId="6B2D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武汉力旗开发建设有限公司</w:t>
            </w:r>
          </w:p>
        </w:tc>
      </w:tr>
      <w:tr w14:paraId="1AA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514" w:type="pct"/>
            <w:shd w:val="clear" w:color="auto" w:fill="auto"/>
            <w:vAlign w:val="center"/>
          </w:tcPr>
          <w:p w14:paraId="2B52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412C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经开智造人工智能OPC生态社区</w:t>
            </w:r>
          </w:p>
        </w:tc>
        <w:tc>
          <w:tcPr>
            <w:tcW w:w="2418" w:type="pct"/>
            <w:shd w:val="clear" w:color="auto" w:fill="auto"/>
            <w:vAlign w:val="center"/>
          </w:tcPr>
          <w:p w14:paraId="0D46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武汉经开科创服务有限公司</w:t>
            </w:r>
          </w:p>
        </w:tc>
      </w:tr>
    </w:tbl>
    <w:p w14:paraId="0DE3B25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lang w:val="en-US" w:eastAsia="zh-CN"/>
        </w:rPr>
      </w:pPr>
    </w:p>
    <w:p w14:paraId="75EAA8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 w14:paraId="196B8DDE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3CB8"/>
    <w:rsid w:val="0F1F5AAE"/>
    <w:rsid w:val="257B37D0"/>
    <w:rsid w:val="271A6159"/>
    <w:rsid w:val="27423CB8"/>
    <w:rsid w:val="604764DA"/>
    <w:rsid w:val="67ED0F84"/>
    <w:rsid w:val="73E01823"/>
    <w:rsid w:val="779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宋体" w:eastAsia="文星仿宋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2026-05-18T07:12:00Z</dcterms:created>
  <dc:creator>hp</dc:creator>
  <cp:lastModifiedBy>hp</cp:lastModifiedBy>
  <dcterms:modified xsi:type="dcterms:W3CDTF">2026-05-18T07:15:07Z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60DD9990AF4A42A8B09F47C04F8E2347_11</vt:lpwstr>
  </property>
  <property fmtid="{D5CDD505-2E9C-101B-9397-08002B2CF9AE}" pid="4" name="KSOTemplateDocerSaveRecord">
    <vt:lpwstr>eyJoZGlkIjoiZDc4Y2I3NzJmZDhlMWEwZDE5MzBkZGRhYzllNDY2NWQiLCJ1c2VySWQiOiIxMzAxNDA2NjM2In0=</vt:lpwstr>
  </property>
</Properties>
</file>