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1CB9" w14:textId="77777777" w:rsidR="00CB0492" w:rsidRDefault="00CB0492" w:rsidP="00CB0492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附件1</w:t>
      </w:r>
    </w:p>
    <w:p w14:paraId="32DDCBEF" w14:textId="77777777" w:rsidR="00CB0492" w:rsidRDefault="00CB0492" w:rsidP="00CB049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实地核查名单</w:t>
      </w:r>
    </w:p>
    <w:tbl>
      <w:tblPr>
        <w:tblpPr w:leftFromText="180" w:rightFromText="180" w:vertAnchor="text" w:horzAnchor="page" w:tblpX="1099" w:tblpY="500"/>
        <w:tblOverlap w:val="never"/>
        <w:tblW w:w="9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809"/>
        <w:gridCol w:w="4390"/>
        <w:gridCol w:w="977"/>
      </w:tblGrid>
      <w:tr w:rsidR="00CB0492" w14:paraId="5B420F51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56ACB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E8E7D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孵化器名称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39B6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运营主体名称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BE5F7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区域</w:t>
            </w:r>
          </w:p>
        </w:tc>
      </w:tr>
      <w:tr w:rsidR="00CB0492" w14:paraId="2971473C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2876C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1EA6A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武汉创星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汇产业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园科技企业孵化器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AB67B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湖北自贸区创星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汇产业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园运营管理有限公司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75B95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东湖高新</w:t>
            </w:r>
          </w:p>
        </w:tc>
      </w:tr>
      <w:tr w:rsidR="00CB0492" w14:paraId="67CE288F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6960B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72E9D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众博科技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4185F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众博科技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DE75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东湖高新</w:t>
            </w:r>
          </w:p>
        </w:tc>
      </w:tr>
      <w:tr w:rsidR="00CB0492" w14:paraId="6B6F879C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F21A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2CED3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武汉恒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瑞创智科技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4666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武汉恒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瑞创智科技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A9769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江夏</w:t>
            </w:r>
          </w:p>
        </w:tc>
      </w:tr>
      <w:tr w:rsidR="00CB0492" w14:paraId="5A6B8C0C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25E2A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339B7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优十科技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创业园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EDC2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优十企业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孵化器有限公司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301DF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青山</w:t>
            </w:r>
          </w:p>
        </w:tc>
      </w:tr>
      <w:tr w:rsidR="00CB0492" w14:paraId="0A5A89B5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87F80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34DA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华商农业科技孵化器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88A02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湖北华商农业科技孵化器有限公司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171D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洪山</w:t>
            </w:r>
          </w:p>
        </w:tc>
      </w:tr>
      <w:tr w:rsidR="00CB0492" w14:paraId="0EB08878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93E2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289C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百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捷科技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9A48B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武汉百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捷集团百捷科技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A20FF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江夏</w:t>
            </w:r>
          </w:p>
        </w:tc>
      </w:tr>
      <w:tr w:rsidR="00CB0492" w14:paraId="20255DFD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00F0E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E4D0C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卓尔青年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汇科技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EB1B4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青年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城创业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服务（武汉）有限公司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43942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黄陂</w:t>
            </w:r>
          </w:p>
        </w:tc>
      </w:tr>
      <w:tr w:rsidR="00CB0492" w14:paraId="1C5A1481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3718D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8025E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武大珞珈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创意园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FA951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武汉武大教育发展有限责任公司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F41C0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洪山</w:t>
            </w:r>
          </w:p>
        </w:tc>
      </w:tr>
      <w:tr w:rsidR="00CB0492" w14:paraId="19511DDB" w14:textId="77777777" w:rsidTr="0096616B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163B7" w14:textId="77777777" w:rsidR="00CB0492" w:rsidRDefault="00CB0492" w:rsidP="0096616B">
            <w:pPr>
              <w:widowControl/>
              <w:jc w:val="center"/>
              <w:textAlignment w:val="center"/>
              <w:rPr>
                <w:rFonts w:ascii="CESI仿宋-GB13000" w:eastAsia="CESI仿宋-GB13000" w:hAnsi="CESI仿宋-GB13000" w:cs="CESI仿宋-GB13000"/>
                <w:color w:val="000000"/>
                <w:sz w:val="20"/>
                <w:szCs w:val="20"/>
              </w:rPr>
            </w:pPr>
            <w:r>
              <w:rPr>
                <w:rFonts w:ascii="CESI仿宋-GB13000" w:eastAsia="CESI仿宋-GB13000" w:hAnsi="CESI仿宋-GB13000" w:cs="CESI仿宋-GB1300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4EED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武汉火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凤科技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企业孵化器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FC613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火凤（武汉）集团有限公司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7090" w14:textId="77777777" w:rsidR="00CB0492" w:rsidRDefault="00CB0492" w:rsidP="0096616B">
            <w:pPr>
              <w:jc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lang w:eastAsia="zh-Hans"/>
              </w:rPr>
              <w:t>东湖高新</w:t>
            </w:r>
          </w:p>
        </w:tc>
      </w:tr>
    </w:tbl>
    <w:p w14:paraId="57F3275C" w14:textId="77777777" w:rsidR="00CB0492" w:rsidRDefault="00CB0492" w:rsidP="00CB0492">
      <w:pPr>
        <w:rPr>
          <w:rFonts w:ascii="黑体" w:eastAsia="黑体" w:hAnsi="黑体" w:cs="黑体"/>
          <w:sz w:val="32"/>
          <w:szCs w:val="32"/>
        </w:rPr>
      </w:pPr>
    </w:p>
    <w:p w14:paraId="16940A7B" w14:textId="77777777" w:rsidR="00B24F3D" w:rsidRDefault="00B24F3D"/>
    <w:sectPr w:rsidR="00B2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0981" w14:textId="77777777" w:rsidR="0033069C" w:rsidRDefault="0033069C" w:rsidP="00CB0492">
      <w:r>
        <w:separator/>
      </w:r>
    </w:p>
  </w:endnote>
  <w:endnote w:type="continuationSeparator" w:id="0">
    <w:p w14:paraId="39DE54E9" w14:textId="77777777" w:rsidR="0033069C" w:rsidRDefault="0033069C" w:rsidP="00CB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黑体">
    <w:altName w:val="华文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7DC7" w14:textId="77777777" w:rsidR="0033069C" w:rsidRDefault="0033069C" w:rsidP="00CB0492">
      <w:r>
        <w:separator/>
      </w:r>
    </w:p>
  </w:footnote>
  <w:footnote w:type="continuationSeparator" w:id="0">
    <w:p w14:paraId="0A39D287" w14:textId="77777777" w:rsidR="0033069C" w:rsidRDefault="0033069C" w:rsidP="00CB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0EE3"/>
    <w:rsid w:val="0033069C"/>
    <w:rsid w:val="00620EE3"/>
    <w:rsid w:val="00973939"/>
    <w:rsid w:val="00B24F3D"/>
    <w:rsid w:val="00C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7F022B-1E85-4253-8D2E-9CFE40A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4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4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博闻</dc:creator>
  <cp:keywords/>
  <dc:description/>
  <cp:lastModifiedBy>博闻</cp:lastModifiedBy>
  <cp:revision>2</cp:revision>
  <dcterms:created xsi:type="dcterms:W3CDTF">2022-12-08T03:20:00Z</dcterms:created>
  <dcterms:modified xsi:type="dcterms:W3CDTF">2022-12-08T03:20:00Z</dcterms:modified>
</cp:coreProperties>
</file>