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FAD57">
      <w:pPr>
        <w:spacing w:line="560" w:lineRule="exact"/>
        <w:jc w:val="left"/>
        <w:rPr>
          <w:rFonts w:ascii="文星黑体" w:hAnsi="文星黑体" w:eastAsia="文星黑体" w:cs="文星黑体"/>
          <w:color w:val="000000"/>
          <w:szCs w:val="32"/>
        </w:rPr>
      </w:pPr>
      <w:r>
        <w:rPr>
          <w:rFonts w:hint="eastAsia" w:ascii="文星黑体" w:hAnsi="文星黑体" w:eastAsia="文星黑体" w:cs="文星黑体"/>
          <w:color w:val="000000"/>
          <w:szCs w:val="32"/>
        </w:rPr>
        <w:t>附件2</w:t>
      </w:r>
    </w:p>
    <w:p w14:paraId="6E0E7B86">
      <w:pPr>
        <w:spacing w:line="560" w:lineRule="exact"/>
        <w:jc w:val="center"/>
        <w:rPr>
          <w:rFonts w:ascii="文星标宋" w:hAnsi="黑体" w:eastAsia="文星标宋" w:cs="黑体"/>
          <w:color w:val="000000"/>
          <w:sz w:val="36"/>
          <w:szCs w:val="32"/>
        </w:rPr>
      </w:pPr>
      <w:bookmarkStart w:id="0" w:name="_GoBack"/>
      <w:r>
        <w:rPr>
          <w:rFonts w:hint="eastAsia" w:ascii="文星标宋" w:hAnsi="黑体" w:eastAsia="文星标宋" w:cs="黑体"/>
          <w:color w:val="000000"/>
          <w:sz w:val="36"/>
          <w:szCs w:val="32"/>
          <w:highlight w:val="none"/>
        </w:rPr>
        <w:t>202</w:t>
      </w:r>
      <w:r>
        <w:rPr>
          <w:rFonts w:hint="eastAsia" w:ascii="文星标宋" w:hAnsi="黑体" w:eastAsia="文星标宋" w:cs="黑体"/>
          <w:color w:val="000000"/>
          <w:sz w:val="36"/>
          <w:szCs w:val="32"/>
          <w:highlight w:val="none"/>
          <w:lang w:val="en-US" w:eastAsia="zh-CN"/>
        </w:rPr>
        <w:t>5</w:t>
      </w:r>
      <w:r>
        <w:rPr>
          <w:rFonts w:hint="eastAsia" w:ascii="文星标宋" w:hAnsi="黑体" w:eastAsia="文星标宋" w:cs="黑体"/>
          <w:color w:val="000000"/>
          <w:sz w:val="36"/>
          <w:szCs w:val="32"/>
          <w:highlight w:val="none"/>
        </w:rPr>
        <w:t>年</w:t>
      </w:r>
      <w:r>
        <w:rPr>
          <w:rFonts w:hint="eastAsia" w:ascii="文星标宋" w:hAnsi="黑体" w:eastAsia="文星标宋" w:cs="黑体"/>
          <w:color w:val="000000"/>
          <w:sz w:val="36"/>
          <w:szCs w:val="32"/>
        </w:rPr>
        <w:t>武汉市科技特派员工作绩效自评表</w:t>
      </w:r>
      <w:bookmarkEnd w:id="0"/>
    </w:p>
    <w:tbl>
      <w:tblPr>
        <w:tblStyle w:val="4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421"/>
        <w:gridCol w:w="1301"/>
        <w:gridCol w:w="1012"/>
        <w:gridCol w:w="1366"/>
        <w:gridCol w:w="885"/>
        <w:gridCol w:w="924"/>
        <w:gridCol w:w="837"/>
      </w:tblGrid>
      <w:tr w14:paraId="6425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9" w:type="dxa"/>
            <w:vAlign w:val="center"/>
          </w:tcPr>
          <w:p w14:paraId="5FF95173">
            <w:pPr>
              <w:ind w:right="-5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21" w:type="dxa"/>
            <w:vAlign w:val="center"/>
          </w:tcPr>
          <w:p w14:paraId="0B7FE8DC">
            <w:pPr>
              <w:ind w:right="-95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4B23B86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012" w:type="dxa"/>
            <w:vAlign w:val="center"/>
          </w:tcPr>
          <w:p w14:paraId="7D48DBB5">
            <w:pPr>
              <w:ind w:right="28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3BB0683E">
            <w:pPr>
              <w:ind w:right="-5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龄</w:t>
            </w:r>
          </w:p>
        </w:tc>
        <w:tc>
          <w:tcPr>
            <w:tcW w:w="885" w:type="dxa"/>
            <w:vAlign w:val="center"/>
          </w:tcPr>
          <w:p w14:paraId="6065E674">
            <w:pPr>
              <w:ind w:right="28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3C687B07">
            <w:pPr>
              <w:ind w:right="-108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37" w:type="dxa"/>
            <w:vAlign w:val="center"/>
          </w:tcPr>
          <w:p w14:paraId="4859634A">
            <w:pPr>
              <w:ind w:right="28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88E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9" w:type="dxa"/>
            <w:vAlign w:val="center"/>
          </w:tcPr>
          <w:p w14:paraId="24F83CD2">
            <w:pPr>
              <w:ind w:right="-66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1421" w:type="dxa"/>
            <w:vAlign w:val="center"/>
          </w:tcPr>
          <w:p w14:paraId="2E7ACB89">
            <w:pPr>
              <w:ind w:right="28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2AFD107A">
            <w:pPr>
              <w:ind w:right="-66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2378" w:type="dxa"/>
            <w:gridSpan w:val="2"/>
            <w:vAlign w:val="center"/>
          </w:tcPr>
          <w:p w14:paraId="7402C701">
            <w:pPr>
              <w:ind w:right="28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0C399F4">
            <w:pPr>
              <w:ind w:right="-152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1761" w:type="dxa"/>
            <w:gridSpan w:val="2"/>
            <w:vAlign w:val="center"/>
          </w:tcPr>
          <w:p w14:paraId="568A7F57">
            <w:pPr>
              <w:ind w:right="28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7FD0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9" w:type="dxa"/>
            <w:vAlign w:val="center"/>
          </w:tcPr>
          <w:p w14:paraId="2E4ADC03">
            <w:pPr>
              <w:ind w:right="-66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派出单位</w:t>
            </w:r>
          </w:p>
        </w:tc>
        <w:tc>
          <w:tcPr>
            <w:tcW w:w="2722" w:type="dxa"/>
            <w:gridSpan w:val="2"/>
            <w:vAlign w:val="center"/>
          </w:tcPr>
          <w:p w14:paraId="59B7540A">
            <w:pPr>
              <w:ind w:right="-96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3839DF6A">
            <w:pPr>
              <w:ind w:right="-96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66" w:type="dxa"/>
            <w:vAlign w:val="center"/>
          </w:tcPr>
          <w:p w14:paraId="66015DED">
            <w:pPr>
              <w:ind w:right="28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05F0141F">
            <w:pPr>
              <w:ind w:right="-152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1761" w:type="dxa"/>
            <w:gridSpan w:val="2"/>
            <w:tcBorders>
              <w:left w:val="single" w:color="auto" w:sz="4" w:space="0"/>
            </w:tcBorders>
            <w:vAlign w:val="center"/>
          </w:tcPr>
          <w:p w14:paraId="346FB601">
            <w:pPr>
              <w:ind w:right="28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43A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9" w:type="dxa"/>
            <w:vAlign w:val="center"/>
          </w:tcPr>
          <w:p w14:paraId="755CE527">
            <w:pPr>
              <w:ind w:right="-66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派驻单位</w:t>
            </w:r>
          </w:p>
        </w:tc>
        <w:tc>
          <w:tcPr>
            <w:tcW w:w="2722" w:type="dxa"/>
            <w:gridSpan w:val="2"/>
            <w:vAlign w:val="center"/>
          </w:tcPr>
          <w:p w14:paraId="6B15ACF3">
            <w:pPr>
              <w:ind w:right="-96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2495D7C1">
            <w:pPr>
              <w:ind w:right="-96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66" w:type="dxa"/>
            <w:tcBorders>
              <w:right w:val="single" w:color="auto" w:sz="4" w:space="0"/>
            </w:tcBorders>
            <w:vAlign w:val="center"/>
          </w:tcPr>
          <w:p w14:paraId="518FEAE4">
            <w:pPr>
              <w:ind w:right="28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color="auto" w:sz="4" w:space="0"/>
            </w:tcBorders>
            <w:vAlign w:val="center"/>
          </w:tcPr>
          <w:p w14:paraId="36DFD2F7">
            <w:pPr>
              <w:ind w:right="-152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1761" w:type="dxa"/>
            <w:gridSpan w:val="2"/>
            <w:tcBorders>
              <w:left w:val="single" w:color="auto" w:sz="4" w:space="0"/>
            </w:tcBorders>
            <w:vAlign w:val="center"/>
          </w:tcPr>
          <w:p w14:paraId="25218056">
            <w:pPr>
              <w:ind w:right="28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1D3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9" w:type="dxa"/>
            <w:vMerge w:val="restart"/>
            <w:vAlign w:val="center"/>
          </w:tcPr>
          <w:p w14:paraId="75531E9A">
            <w:pPr>
              <w:ind w:right="-108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42431A83">
            <w:pPr>
              <w:ind w:right="-108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开展农业科技创新创业服务情况</w:t>
            </w:r>
          </w:p>
        </w:tc>
        <w:tc>
          <w:tcPr>
            <w:tcW w:w="7746" w:type="dxa"/>
            <w:gridSpan w:val="7"/>
            <w:vAlign w:val="center"/>
          </w:tcPr>
          <w:p w14:paraId="1DAE29C2">
            <w:pPr>
              <w:ind w:right="280" w:firstLine="472" w:firstLineChars="196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工作总结</w:t>
            </w:r>
          </w:p>
        </w:tc>
      </w:tr>
      <w:tr w14:paraId="5ED6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1289" w:type="dxa"/>
            <w:vMerge w:val="continue"/>
            <w:vAlign w:val="center"/>
          </w:tcPr>
          <w:p w14:paraId="6F1849C1">
            <w:pPr>
              <w:ind w:right="-108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46" w:type="dxa"/>
            <w:gridSpan w:val="7"/>
            <w:vAlign w:val="center"/>
          </w:tcPr>
          <w:p w14:paraId="4FF0427A">
            <w:pPr>
              <w:ind w:right="28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主要包括以下几方面内容，要求内容精炼、简洁扼要、重点突出，字数不超过1500字：</w:t>
            </w:r>
          </w:p>
          <w:p w14:paraId="1A8B4B54">
            <w:pPr>
              <w:ind w:right="28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（一）本人情况简介。</w:t>
            </w:r>
          </w:p>
          <w:p w14:paraId="40E3CD57">
            <w:pPr>
              <w:ind w:right="28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（二）派驻单位情况简介。</w:t>
            </w:r>
          </w:p>
          <w:p w14:paraId="5F1FC4A4">
            <w:pPr>
              <w:ind w:right="28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（三）2年来总体的服务成效（主要从科技特派员为派驻单位开展服务的时间、所做贡献等方面进行总结）。</w:t>
            </w:r>
          </w:p>
          <w:p w14:paraId="45DABD7A">
            <w:pPr>
              <w:ind w:right="280" w:firstLine="470" w:firstLineChars="196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如有能够证明服务成效的相关材料，可以复印件形式附在总结后面（包括双方署名的专利、奖励、论文、标准、科技项目、新闻报道等）。</w:t>
            </w:r>
          </w:p>
          <w:p w14:paraId="4C4746A8">
            <w:pPr>
              <w:pStyle w:val="2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DDB66E5">
            <w:pPr>
              <w:pStyle w:val="2"/>
              <w:ind w:firstLine="4080" w:firstLineChars="17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科技特派员签字：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CC6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1289" w:type="dxa"/>
            <w:vAlign w:val="center"/>
          </w:tcPr>
          <w:p w14:paraId="7CBDEA49">
            <w:pPr>
              <w:ind w:right="-108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派出单位意见</w:t>
            </w:r>
          </w:p>
        </w:tc>
        <w:tc>
          <w:tcPr>
            <w:tcW w:w="7746" w:type="dxa"/>
            <w:gridSpan w:val="7"/>
            <w:tcBorders>
              <w:top w:val="single" w:color="000000" w:sz="4" w:space="0"/>
            </w:tcBorders>
            <w:vAlign w:val="center"/>
          </w:tcPr>
          <w:p w14:paraId="480F25A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评分建议</w:t>
            </w:r>
            <w:r>
              <w:rPr>
                <w:rFonts w:hint="eastAsia" w:cs="仿宋"/>
                <w:color w:val="000000"/>
                <w:sz w:val="24"/>
                <w:szCs w:val="24"/>
              </w:rPr>
              <w:t>：</w:t>
            </w:r>
            <w:r>
              <w:rPr>
                <w:rFonts w:hint="eastAsia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</w:p>
          <w:p w14:paraId="6DB8350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评价等次建议</w:t>
            </w:r>
            <w:r>
              <w:rPr>
                <w:rFonts w:hint="eastAsia" w:cs="仿宋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□优秀    □合格 □基本合格 □不合格</w:t>
            </w:r>
          </w:p>
          <w:p w14:paraId="66251E2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派出单位的意见：</w:t>
            </w:r>
          </w:p>
          <w:p w14:paraId="44642C0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0C4AA6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8362B9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派出单位（盖章）：</w:t>
            </w:r>
          </w:p>
        </w:tc>
      </w:tr>
    </w:tbl>
    <w:p w14:paraId="5F1645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F1FB2"/>
    <w:rsid w:val="64A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2025-03-10T08:25:00Z</dcterms:created>
  <dc:creator>吴思维</dc:creator>
  <cp:lastModifiedBy>吴思维</cp:lastModifiedBy>
  <dcterms:modified xsi:type="dcterms:W3CDTF">2025-03-10T08:26:25Z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A62F56BDFD31473AB3443B5AA4E9274E_11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