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文星标宋" w:hAnsi="文星标宋" w:eastAsia="文星标宋"/>
          <w:sz w:val="44"/>
          <w:szCs w:val="44"/>
        </w:rPr>
      </w:pPr>
    </w:p>
    <w:p>
      <w:pPr>
        <w:spacing w:before="156" w:beforeLines="50" w:after="156" w:afterLines="50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202</w:t>
      </w:r>
      <w:r>
        <w:rPr>
          <w:rFonts w:hint="eastAsia" w:ascii="文星标宋" w:hAnsi="文星标宋" w:eastAsia="文星标宋"/>
          <w:sz w:val="44"/>
          <w:szCs w:val="44"/>
          <w:lang w:val="en-US" w:eastAsia="zh-CN"/>
        </w:rPr>
        <w:t>5</w:t>
      </w:r>
      <w:r>
        <w:rPr>
          <w:rFonts w:hint="eastAsia" w:ascii="文星标宋" w:hAnsi="文星标宋" w:eastAsia="文星标宋"/>
          <w:sz w:val="44"/>
          <w:szCs w:val="44"/>
        </w:rPr>
        <w:t>年度武汉市对口科技支援项目</w:t>
      </w:r>
    </w:p>
    <w:p>
      <w:pPr>
        <w:spacing w:before="156" w:beforeLines="50" w:after="156" w:afterLines="50"/>
        <w:jc w:val="center"/>
        <w:rPr>
          <w:rFonts w:ascii="文星标宋" w:hAnsi="文星标宋" w:eastAsia="文星标宋"/>
          <w:sz w:val="44"/>
          <w:szCs w:val="44"/>
        </w:rPr>
      </w:pPr>
      <w:r>
        <w:rPr>
          <w:rFonts w:hint="eastAsia" w:ascii="文星标宋" w:hAnsi="文星标宋" w:eastAsia="文星标宋"/>
          <w:sz w:val="44"/>
          <w:szCs w:val="44"/>
        </w:rPr>
        <w:t>拟立项</w:t>
      </w:r>
      <w:r>
        <w:rPr>
          <w:rFonts w:hint="eastAsia" w:ascii="文星标宋" w:hAnsi="文星标宋" w:eastAsia="文星标宋"/>
          <w:sz w:val="44"/>
          <w:szCs w:val="44"/>
          <w:lang w:eastAsia="zh-CN"/>
        </w:rPr>
        <w:t>项目</w:t>
      </w:r>
      <w:bookmarkStart w:id="0" w:name="_GoBack"/>
      <w:bookmarkEnd w:id="0"/>
      <w:r>
        <w:rPr>
          <w:rFonts w:hint="eastAsia" w:ascii="文星标宋" w:hAnsi="文星标宋" w:eastAsia="文星标宋"/>
          <w:sz w:val="44"/>
          <w:szCs w:val="44"/>
        </w:rPr>
        <w:t>汇总表</w:t>
      </w:r>
    </w:p>
    <w:tbl>
      <w:tblPr>
        <w:tblStyle w:val="6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191"/>
        <w:gridCol w:w="953"/>
        <w:gridCol w:w="1904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Align w:val="center"/>
          </w:tcPr>
          <w:p>
            <w:pPr>
              <w:spacing w:line="240" w:lineRule="auto"/>
              <w:jc w:val="center"/>
              <w:rPr>
                <w:rFonts w:ascii="文星仿宋" w:hAnsi="文星仿宋" w:eastAsia="文星仿宋"/>
                <w:b/>
                <w:bCs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91" w:type="dxa"/>
            <w:vAlign w:val="center"/>
          </w:tcPr>
          <w:p>
            <w:pPr>
              <w:spacing w:line="240" w:lineRule="auto"/>
              <w:jc w:val="center"/>
              <w:rPr>
                <w:rFonts w:ascii="文星仿宋" w:hAnsi="文星仿宋" w:eastAsia="文星仿宋"/>
                <w:b/>
                <w:bCs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953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/>
                <w:b/>
                <w:bCs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1904" w:type="dxa"/>
            <w:vAlign w:val="center"/>
          </w:tcPr>
          <w:p>
            <w:pPr>
              <w:spacing w:line="240" w:lineRule="auto"/>
              <w:jc w:val="center"/>
              <w:rPr>
                <w:rFonts w:ascii="文星仿宋" w:hAnsi="文星仿宋" w:eastAsia="文星仿宋"/>
                <w:b/>
                <w:bCs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/>
                <w:b/>
                <w:bCs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b/>
                <w:bCs/>
                <w:sz w:val="24"/>
                <w:szCs w:val="24"/>
              </w:rPr>
              <w:t>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Align w:val="center"/>
          </w:tcPr>
          <w:p>
            <w:pPr>
              <w:spacing w:line="240" w:lineRule="auto"/>
              <w:jc w:val="center"/>
              <w:rPr>
                <w:rFonts w:ascii="文星仿宋" w:hAnsi="文星仿宋" w:eastAsia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</w:rPr>
              <w:t>1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exact"/>
              <w:jc w:val="both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博州竞技骑乘马匹适应性改良与品质提升技术研究及应用</w:t>
            </w:r>
          </w:p>
        </w:tc>
        <w:tc>
          <w:tcPr>
            <w:tcW w:w="95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文星仿宋" w:hAnsi="文星仿宋" w:eastAsia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新疆</w:t>
            </w:r>
          </w:p>
          <w:p>
            <w:pPr>
              <w:spacing w:line="360" w:lineRule="exact"/>
              <w:jc w:val="center"/>
              <w:rPr>
                <w:rFonts w:ascii="文星仿宋" w:hAnsi="文星仿宋" w:eastAsia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博乐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武汉市农业科学院畜牧所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Align w:val="center"/>
          </w:tcPr>
          <w:p>
            <w:pPr>
              <w:spacing w:line="240" w:lineRule="auto"/>
              <w:jc w:val="center"/>
              <w:rPr>
                <w:rFonts w:ascii="文星仿宋" w:hAnsi="文星仿宋" w:eastAsia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</w:rPr>
              <w:t>2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exact"/>
              <w:jc w:val="both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博州辣椒新优品种引进培育种植及辣椒酱深加工产业化</w:t>
            </w:r>
          </w:p>
        </w:tc>
        <w:tc>
          <w:tcPr>
            <w:tcW w:w="95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武汉市农业科学院蔬菜所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8" w:type="dxa"/>
            <w:vAlign w:val="center"/>
          </w:tcPr>
          <w:p>
            <w:pPr>
              <w:spacing w:line="240" w:lineRule="auto"/>
              <w:jc w:val="center"/>
              <w:rPr>
                <w:rFonts w:ascii="文星仿宋" w:hAnsi="文星仿宋" w:eastAsia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</w:rPr>
              <w:t>3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exact"/>
              <w:jc w:val="both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基于道路指纹的智能车多尺度定位技术研究与示范应用</w:t>
            </w:r>
          </w:p>
        </w:tc>
        <w:tc>
          <w:tcPr>
            <w:tcW w:w="95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湖北工业大学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新能源与智能网联汽车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Align w:val="center"/>
          </w:tcPr>
          <w:p>
            <w:pPr>
              <w:spacing w:line="240" w:lineRule="auto"/>
              <w:jc w:val="center"/>
              <w:rPr>
                <w:rFonts w:ascii="文星仿宋" w:hAnsi="文星仿宋" w:eastAsia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</w:rPr>
              <w:t>4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exact"/>
              <w:jc w:val="both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富硒真菌硒代谢调控及产业化应用</w:t>
            </w:r>
          </w:p>
        </w:tc>
        <w:tc>
          <w:tcPr>
            <w:tcW w:w="95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恩施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文星仿宋" w:hAnsi="文星仿宋" w:eastAsia="文星仿宋"/>
                <w:sz w:val="24"/>
                <w:szCs w:val="24"/>
              </w:rPr>
              <w:t>武汉</w:t>
            </w:r>
            <w:r>
              <w:rPr>
                <w:rFonts w:hint="eastAsia" w:ascii="文星仿宋" w:hAnsi="文星仿宋" w:eastAsia="文星仿宋"/>
                <w:sz w:val="24"/>
                <w:szCs w:val="24"/>
              </w:rPr>
              <w:t>轻工</w:t>
            </w:r>
            <w:r>
              <w:rPr>
                <w:rFonts w:ascii="文星仿宋" w:hAnsi="文星仿宋" w:eastAsia="文星仿宋"/>
                <w:sz w:val="24"/>
                <w:szCs w:val="24"/>
              </w:rPr>
              <w:t>大学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生命健康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Align w:val="center"/>
          </w:tcPr>
          <w:p>
            <w:pPr>
              <w:spacing w:line="240" w:lineRule="auto"/>
              <w:jc w:val="center"/>
              <w:rPr>
                <w:rFonts w:ascii="文星仿宋" w:hAnsi="文星仿宋" w:eastAsia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</w:rPr>
              <w:t>5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exact"/>
              <w:jc w:val="both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恩施州贡水白柚功能成分挖掘与健康食品创制关键技术研究</w:t>
            </w:r>
          </w:p>
        </w:tc>
        <w:tc>
          <w:tcPr>
            <w:tcW w:w="95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/>
                <w:sz w:val="24"/>
                <w:szCs w:val="24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华中农业大学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文星仿宋" w:hAnsi="文星仿宋" w:eastAsia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exact"/>
              <w:jc w:val="both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神农架淫羊藿炭疽病绿色防控技术体系构建</w:t>
            </w:r>
          </w:p>
        </w:tc>
        <w:tc>
          <w:tcPr>
            <w:tcW w:w="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文星仿宋" w:hAnsi="文星仿宋" w:eastAsia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神农架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湖北时珍实验室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生命健康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文星仿宋" w:hAnsi="文星仿宋" w:eastAsia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191" w:type="dxa"/>
            <w:vAlign w:val="center"/>
          </w:tcPr>
          <w:p>
            <w:pPr>
              <w:spacing w:line="360" w:lineRule="exact"/>
              <w:jc w:val="both"/>
              <w:rPr>
                <w:rFonts w:ascii="文星仿宋" w:hAnsi="文星仿宋" w:eastAsia="文星仿宋" w:cs="宋体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湖北省天麻核心种质库构建与新品种选育</w:t>
            </w:r>
          </w:p>
        </w:tc>
        <w:tc>
          <w:tcPr>
            <w:tcW w:w="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文星仿宋" w:hAnsi="文星仿宋" w:eastAsia="文星仿宋"/>
                <w:sz w:val="24"/>
                <w:szCs w:val="24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宜昌五峰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湖北中医药大学</w:t>
            </w:r>
          </w:p>
        </w:tc>
        <w:tc>
          <w:tcPr>
            <w:tcW w:w="1768" w:type="dxa"/>
            <w:vAlign w:val="center"/>
          </w:tcPr>
          <w:p>
            <w:pPr>
              <w:spacing w:line="360" w:lineRule="exact"/>
              <w:jc w:val="center"/>
              <w:rPr>
                <w:rFonts w:ascii="文星仿宋" w:hAnsi="文星仿宋" w:eastAsia="文星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/>
                <w:sz w:val="24"/>
                <w:szCs w:val="24"/>
              </w:rPr>
              <w:t>生命健康</w:t>
            </w:r>
          </w:p>
        </w:tc>
      </w:tr>
    </w:tbl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golian Baiti">
    <w:altName w:val="DejaVu Math TeX Gyre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B8A"/>
    <w:rsid w:val="00260B8A"/>
    <w:rsid w:val="004451FB"/>
    <w:rsid w:val="00C65FF7"/>
    <w:rsid w:val="00D37D84"/>
    <w:rsid w:val="1AE66617"/>
    <w:rsid w:val="73652FFC"/>
    <w:rsid w:val="C5FFD80F"/>
    <w:rsid w:val="FBB3F9C9"/>
    <w:rsid w:val="FFE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00" w:lineRule="exact"/>
      <w:jc w:val="right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49</Words>
  <Characters>283</Characters>
  <Lines>2</Lines>
  <Paragraphs>1</Paragraphs>
  <TotalTime>7</TotalTime>
  <ScaleCrop>false</ScaleCrop>
  <LinksUpToDate>false</LinksUpToDate>
  <CharactersWithSpaces>331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user</cp:lastModifiedBy>
  <dcterms:modified xsi:type="dcterms:W3CDTF">2025-11-14T17:29:34Z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