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43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附件</w:t>
      </w:r>
    </w:p>
    <w:p w14:paraId="64329997">
      <w:pPr>
        <w:pStyle w:val="2"/>
        <w:rPr>
          <w:rFonts w:hint="eastAsia"/>
          <w:lang w:val="en-US" w:eastAsia="zh-CN"/>
        </w:rPr>
      </w:pPr>
    </w:p>
    <w:p w14:paraId="782A4261">
      <w:pPr>
        <w:pStyle w:val="2"/>
        <w:jc w:val="center"/>
        <w:rPr>
          <w:rFonts w:hint="eastAsia" w:ascii="文星标宋" w:hAnsi="文星标宋" w:eastAsia="文星标宋" w:cs="文星标宋"/>
          <w:b w:val="0"/>
          <w:i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i w:val="0"/>
          <w:spacing w:val="0"/>
          <w:w w:val="100"/>
          <w:sz w:val="44"/>
          <w:szCs w:val="44"/>
          <w:lang w:val="en-US" w:eastAsia="zh-CN"/>
        </w:rPr>
        <w:t>武汉市技术合同登记站2025年度档案</w:t>
      </w:r>
    </w:p>
    <w:p w14:paraId="6D2C99D5">
      <w:pPr>
        <w:pStyle w:val="2"/>
        <w:jc w:val="center"/>
        <w:rPr>
          <w:rFonts w:hint="eastAsia" w:ascii="文星标宋" w:hAnsi="文星标宋" w:eastAsia="文星标宋" w:cs="文星标宋"/>
          <w:b w:val="0"/>
          <w:i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i w:val="0"/>
          <w:spacing w:val="0"/>
          <w:w w:val="100"/>
          <w:sz w:val="44"/>
          <w:szCs w:val="44"/>
          <w:lang w:val="en-US" w:eastAsia="zh-CN"/>
        </w:rPr>
        <w:t>核查审计工作需求</w:t>
      </w:r>
    </w:p>
    <w:p w14:paraId="0719A77C">
      <w:pPr>
        <w:pStyle w:val="2"/>
        <w:jc w:val="center"/>
        <w:rPr>
          <w:rFonts w:hint="eastAsia" w:ascii="文星标宋" w:hAnsi="文星标宋" w:eastAsia="文星标宋" w:cs="文星标宋"/>
          <w:b w:val="0"/>
          <w:i w:val="0"/>
          <w:spacing w:val="0"/>
          <w:w w:val="100"/>
          <w:sz w:val="44"/>
          <w:szCs w:val="44"/>
          <w:lang w:val="en-US" w:eastAsia="zh-CN"/>
        </w:rPr>
      </w:pPr>
    </w:p>
    <w:p w14:paraId="1C6B3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729" w:firstLineChars="228"/>
        <w:jc w:val="both"/>
        <w:textAlignment w:val="baseline"/>
        <w:rPr>
          <w:rFonts w:hint="eastAsia" w:ascii="文星仿宋" w:hAnsi="文星仿宋" w:eastAsia="文星仿宋" w:cs="文星仿宋"/>
          <w:b w:val="0"/>
          <w:i w:val="0"/>
          <w:spacing w:val="0"/>
          <w:w w:val="100"/>
          <w:sz w:val="32"/>
          <w:szCs w:val="32"/>
        </w:rPr>
      </w:pPr>
      <w:r>
        <w:rPr>
          <w:rFonts w:hint="eastAsia" w:ascii="文星仿宋" w:hAnsi="文星仿宋" w:eastAsia="文星仿宋" w:cs="文星仿宋"/>
          <w:b w:val="0"/>
          <w:i w:val="0"/>
          <w:spacing w:val="0"/>
          <w:w w:val="100"/>
          <w:sz w:val="32"/>
          <w:szCs w:val="32"/>
        </w:rPr>
        <w:t>受托方组织核查</w:t>
      </w:r>
      <w:r>
        <w:rPr>
          <w:rFonts w:hint="eastAsia" w:ascii="文星仿宋" w:hAnsi="文星仿宋" w:eastAsia="文星仿宋" w:cs="文星仿宋"/>
          <w:b w:val="0"/>
          <w:i w:val="0"/>
          <w:spacing w:val="0"/>
          <w:w w:val="100"/>
          <w:sz w:val="32"/>
          <w:szCs w:val="32"/>
          <w:lang w:val="en-US" w:eastAsia="zh-CN"/>
        </w:rPr>
        <w:t>审计</w:t>
      </w:r>
      <w:r>
        <w:rPr>
          <w:rFonts w:hint="eastAsia" w:ascii="文星仿宋" w:hAnsi="文星仿宋" w:eastAsia="文星仿宋" w:cs="文星仿宋"/>
          <w:b w:val="0"/>
          <w:i w:val="0"/>
          <w:spacing w:val="0"/>
          <w:w w:val="100"/>
          <w:sz w:val="32"/>
          <w:szCs w:val="32"/>
        </w:rPr>
        <w:t>工作小组，按照《技术合同认定规则》（国科发政字〔2001〕253号）</w:t>
      </w:r>
      <w:r>
        <w:rPr>
          <w:rFonts w:hint="eastAsia" w:ascii="文星仿宋" w:hAnsi="文星仿宋" w:eastAsia="文星仿宋" w:cs="文星仿宋"/>
          <w:b w:val="0"/>
          <w:i w:val="0"/>
          <w:spacing w:val="0"/>
          <w:w w:val="100"/>
          <w:sz w:val="32"/>
          <w:szCs w:val="32"/>
          <w:lang w:eastAsia="zh-CN"/>
        </w:rPr>
        <w:t>、《技术合同认定登记工作指引》(国科火字〔2022〕159号)等</w:t>
      </w:r>
      <w:r>
        <w:rPr>
          <w:rFonts w:hint="eastAsia" w:ascii="文星仿宋" w:hAnsi="文星仿宋" w:eastAsia="文星仿宋" w:cs="文星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相关</w:t>
      </w:r>
      <w:r>
        <w:rPr>
          <w:rFonts w:hint="eastAsia" w:ascii="文星仿宋" w:hAnsi="文星仿宋" w:eastAsia="文星仿宋" w:cs="文星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文件精神以及采购方工作</w:t>
      </w:r>
      <w:r>
        <w:rPr>
          <w:rFonts w:hint="eastAsia" w:ascii="文星仿宋" w:hAnsi="文星仿宋" w:eastAsia="文星仿宋" w:cs="文星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要求</w:t>
      </w:r>
      <w:r>
        <w:rPr>
          <w:rFonts w:hint="eastAsia" w:ascii="文星仿宋" w:hAnsi="文星仿宋" w:eastAsia="文星仿宋" w:cs="文星仿宋"/>
          <w:b w:val="0"/>
          <w:i w:val="0"/>
          <w:spacing w:val="0"/>
          <w:w w:val="100"/>
          <w:sz w:val="32"/>
          <w:szCs w:val="32"/>
        </w:rPr>
        <w:t>对全市技术合同登记站</w:t>
      </w:r>
      <w:r>
        <w:rPr>
          <w:rFonts w:hint="eastAsia" w:ascii="文星仿宋" w:hAnsi="文星仿宋" w:eastAsia="文星仿宋" w:cs="文星仿宋"/>
          <w:b w:val="0"/>
          <w:i w:val="0"/>
          <w:spacing w:val="0"/>
          <w:w w:val="100"/>
          <w:sz w:val="32"/>
          <w:szCs w:val="32"/>
          <w:lang w:val="en-US" w:eastAsia="zh-CN"/>
        </w:rPr>
        <w:t>2025</w:t>
      </w:r>
      <w:r>
        <w:rPr>
          <w:rFonts w:hint="eastAsia" w:ascii="文星仿宋" w:hAnsi="文星仿宋" w:eastAsia="文星仿宋" w:cs="文星仿宋"/>
          <w:b w:val="0"/>
          <w:i w:val="0"/>
          <w:spacing w:val="0"/>
          <w:w w:val="100"/>
          <w:sz w:val="32"/>
          <w:szCs w:val="32"/>
        </w:rPr>
        <w:t>年度登记的合同档案进行全覆盖核查</w:t>
      </w:r>
      <w:r>
        <w:rPr>
          <w:rFonts w:hint="eastAsia" w:ascii="文星仿宋" w:hAnsi="文星仿宋" w:eastAsia="文星仿宋" w:cs="文星仿宋"/>
          <w:b w:val="0"/>
          <w:i w:val="0"/>
          <w:spacing w:val="0"/>
          <w:w w:val="100"/>
          <w:sz w:val="32"/>
          <w:szCs w:val="32"/>
          <w:lang w:val="en-US" w:eastAsia="zh-CN"/>
        </w:rPr>
        <w:t>审计</w:t>
      </w:r>
      <w:r>
        <w:rPr>
          <w:rFonts w:hint="eastAsia" w:ascii="文星仿宋" w:hAnsi="文星仿宋" w:eastAsia="文星仿宋" w:cs="文星仿宋"/>
          <w:b w:val="0"/>
          <w:i w:val="0"/>
          <w:spacing w:val="0"/>
          <w:w w:val="100"/>
          <w:sz w:val="32"/>
          <w:szCs w:val="32"/>
        </w:rPr>
        <w:t>。</w:t>
      </w:r>
      <w:r>
        <w:rPr>
          <w:rFonts w:hint="eastAsia" w:ascii="文星仿宋" w:hAnsi="文星仿宋" w:eastAsia="文星仿宋" w:cs="文星仿宋"/>
          <w:b w:val="0"/>
          <w:i w:val="0"/>
          <w:color w:val="auto"/>
          <w:spacing w:val="0"/>
          <w:w w:val="100"/>
          <w:sz w:val="32"/>
          <w:szCs w:val="32"/>
        </w:rPr>
        <w:t>共计</w:t>
      </w:r>
      <w:r>
        <w:rPr>
          <w:rFonts w:hint="eastAsia" w:ascii="文星仿宋" w:hAnsi="文星仿宋" w:eastAsia="文星仿宋" w:cs="文星仿宋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  <w:t>核查审计技术合同登记站25</w:t>
      </w:r>
      <w:r>
        <w:rPr>
          <w:rFonts w:hint="eastAsia" w:ascii="文星仿宋" w:hAnsi="文星仿宋" w:eastAsia="文星仿宋" w:cs="文星仿宋"/>
          <w:b w:val="0"/>
          <w:i w:val="0"/>
          <w:color w:val="auto"/>
          <w:spacing w:val="0"/>
          <w:w w:val="100"/>
          <w:sz w:val="32"/>
          <w:szCs w:val="32"/>
        </w:rPr>
        <w:t>家</w:t>
      </w:r>
      <w:r>
        <w:rPr>
          <w:rFonts w:hint="eastAsia" w:ascii="文星仿宋" w:hAnsi="文星仿宋" w:eastAsia="文星仿宋" w:cs="文星仿宋"/>
          <w:b w:val="0"/>
          <w:i w:val="0"/>
          <w:color w:val="auto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文星仿宋" w:hAnsi="文星仿宋" w:eastAsia="文星仿宋" w:cs="文星仿宋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  <w:t>技术合同49171项，预算经费不超过4万元。</w:t>
      </w:r>
      <w:r>
        <w:rPr>
          <w:rFonts w:hint="eastAsia" w:ascii="文星仿宋" w:hAnsi="文星仿宋" w:eastAsia="文星仿宋" w:cs="文星仿宋"/>
          <w:b w:val="0"/>
          <w:i w:val="0"/>
          <w:spacing w:val="0"/>
          <w:w w:val="100"/>
          <w:sz w:val="32"/>
          <w:szCs w:val="32"/>
        </w:rPr>
        <w:t>具体服务要求如下：</w:t>
      </w:r>
    </w:p>
    <w:p w14:paraId="02BF4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一、核查合同档案的完整性</w:t>
      </w:r>
    </w:p>
    <w:p w14:paraId="7A5DE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1.登记合同及证明材料的纸质版或电子扫描件是否全部存档保留。</w:t>
      </w:r>
    </w:p>
    <w:p w14:paraId="27EA6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2.合同存档材料是否符合技术合同档案管理要求。</w:t>
      </w:r>
    </w:p>
    <w:p w14:paraId="620A3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二、核查合同登记信息准确性</w:t>
      </w:r>
    </w:p>
    <w:p w14:paraId="3E1AD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1.核查省网登记信息是否和合同内容一致。</w:t>
      </w:r>
    </w:p>
    <w:p w14:paraId="6A1FF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2.核查是否存在重复登记的合同。</w:t>
      </w:r>
    </w:p>
    <w:p w14:paraId="4BD9E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3.核实是否存在非技术合同。</w:t>
      </w:r>
    </w:p>
    <w:p w14:paraId="13F64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三、核查审计合同技术交易额认定规范性</w:t>
      </w:r>
    </w:p>
    <w:p w14:paraId="0A016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1.核查审计技术合同技术交易额认定是否规范。重点核实：</w:t>
      </w:r>
    </w:p>
    <w:p w14:paraId="035D7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（1）建设工程类总包合同的技术交易内容及金额。</w:t>
      </w:r>
    </w:p>
    <w:p w14:paraId="3B61D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（2）政府部门项目中政府资助经费及委托研发内容。</w:t>
      </w:r>
    </w:p>
    <w:p w14:paraId="72421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2.核查审计合同档案符合管理规定的技术交易额（合规技术合同技术交易额）。重点核实：</w:t>
      </w:r>
    </w:p>
    <w:p w14:paraId="3F0E7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（1）重复登记合同、登记非技术合同等问题。</w:t>
      </w:r>
    </w:p>
    <w:p w14:paraId="227D3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default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（2）登记时合同有效期届满达三年以上的超期登记问题。</w:t>
      </w:r>
    </w:p>
    <w:p w14:paraId="76D010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四、提交核查审计工作报告</w:t>
      </w:r>
    </w:p>
    <w:p w14:paraId="61647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受托方完成全部核查审计工作后，应在规定时间内提交完整的核查审计结论报告及工作台账，具体包括但不限于以下材料：核查审计工作报告、工作照片、档案核查工作单、问题档案清单、合同交易额登记问题清单、合同档案合规情况汇总表等。详见附件。</w:t>
      </w:r>
    </w:p>
    <w:p w14:paraId="37ACF6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rPr>
          <w:rFonts w:hint="eastAsia" w:ascii="文星仿宋" w:hAnsi="文星仿宋" w:eastAsia="文星仿宋" w:cs="文星仿宋"/>
          <w:spacing w:val="0"/>
          <w:kern w:val="2"/>
          <w:sz w:val="32"/>
          <w:szCs w:val="32"/>
          <w:lang w:val="en-US" w:eastAsia="zh-CN" w:bidi="ar-SA"/>
        </w:rPr>
      </w:pPr>
    </w:p>
    <w:p w14:paraId="4D25F7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文星仿宋" w:hAnsi="文星仿宋" w:eastAsia="文星仿宋" w:cs="文星仿宋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文星仿宋" w:hAnsi="文星仿宋" w:eastAsia="文星仿宋" w:cs="文星仿宋"/>
          <w:spacing w:val="0"/>
          <w:kern w:val="2"/>
          <w:sz w:val="32"/>
          <w:szCs w:val="32"/>
          <w:lang w:val="en-US" w:eastAsia="zh-CN" w:bidi="ar-SA"/>
        </w:rPr>
        <w:t>附件：1.2025年度登记技术合同档案核查工作单</w:t>
      </w:r>
    </w:p>
    <w:p w14:paraId="580F83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rPr>
          <w:rFonts w:hint="eastAsia" w:ascii="文星仿宋" w:hAnsi="文星仿宋" w:eastAsia="文星仿宋" w:cs="文星仿宋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文星仿宋" w:hAnsi="文星仿宋" w:eastAsia="文星仿宋" w:cs="文星仿宋"/>
          <w:spacing w:val="0"/>
          <w:kern w:val="2"/>
          <w:sz w:val="32"/>
          <w:szCs w:val="32"/>
          <w:lang w:val="en-US" w:eastAsia="zh-CN" w:bidi="ar-SA"/>
        </w:rPr>
        <w:t>2.2025年度登记技术合同问题档案清单</w:t>
      </w:r>
    </w:p>
    <w:p w14:paraId="4DEE58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rPr>
          <w:rFonts w:hint="eastAsia" w:ascii="文星仿宋" w:hAnsi="文星仿宋" w:eastAsia="文星仿宋" w:cs="文星仿宋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文星仿宋" w:hAnsi="文星仿宋" w:eastAsia="文星仿宋" w:cs="文星仿宋"/>
          <w:spacing w:val="0"/>
          <w:kern w:val="2"/>
          <w:sz w:val="32"/>
          <w:szCs w:val="32"/>
          <w:lang w:val="en-US" w:eastAsia="zh-CN" w:bidi="ar-SA"/>
        </w:rPr>
        <w:t>3.2025年度登记合规技术合同登记金额复核清单</w:t>
      </w:r>
    </w:p>
    <w:p w14:paraId="3E7DF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96" w:leftChars="760" w:firstLine="0" w:firstLineChars="0"/>
        <w:rPr>
          <w:rFonts w:hint="eastAsia" w:ascii="文星仿宋" w:hAnsi="文星仿宋" w:eastAsia="文星仿宋" w:cs="文星仿宋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文星仿宋" w:hAnsi="文星仿宋" w:eastAsia="文星仿宋" w:cs="文星仿宋"/>
          <w:spacing w:val="0"/>
          <w:kern w:val="2"/>
          <w:sz w:val="32"/>
          <w:szCs w:val="32"/>
          <w:lang w:val="en-US" w:eastAsia="zh-CN" w:bidi="ar-SA"/>
        </w:rPr>
        <w:t>4.2025年度技术合同登记站登记合同档案合规情况汇总表</w:t>
      </w:r>
    </w:p>
    <w:p w14:paraId="4B28D57F">
      <w:pPr>
        <w:rPr>
          <w:rFonts w:hint="eastAsia" w:ascii="文星楷体" w:hAnsi="文星楷体" w:eastAsia="文星楷体" w:cs="文星楷体"/>
          <w:sz w:val="30"/>
          <w:szCs w:val="30"/>
          <w:lang w:val="en-US" w:eastAsia="zh-CN"/>
        </w:rPr>
      </w:pPr>
    </w:p>
    <w:p w14:paraId="74304BFB">
      <w:pPr>
        <w:rPr>
          <w:rFonts w:hint="eastAsia" w:ascii="文星楷体" w:hAnsi="文星楷体" w:eastAsia="文星楷体" w:cs="文星楷体"/>
          <w:sz w:val="30"/>
          <w:szCs w:val="30"/>
          <w:lang w:val="en-US" w:eastAsia="zh-CN"/>
        </w:rPr>
      </w:pPr>
    </w:p>
    <w:p w14:paraId="61DFE8F1">
      <w:pPr>
        <w:pStyle w:val="2"/>
        <w:rPr>
          <w:rFonts w:hint="eastAsia" w:ascii="文星楷体" w:hAnsi="文星楷体" w:eastAsia="文星楷体" w:cs="文星楷体"/>
          <w:sz w:val="30"/>
          <w:szCs w:val="30"/>
          <w:lang w:val="en-US" w:eastAsia="zh-CN"/>
        </w:rPr>
      </w:pPr>
    </w:p>
    <w:p w14:paraId="297E8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37CBE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417ED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45DAF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6519A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18E60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附件1</w:t>
      </w:r>
    </w:p>
    <w:p w14:paraId="0507F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="文星标宋" w:hAnsi="文星仿宋" w:eastAsia="文星标宋" w:cs="文星仿宋"/>
          <w:sz w:val="44"/>
          <w:szCs w:val="44"/>
          <w:lang w:val="en-US" w:eastAsia="zh-CN"/>
        </w:rPr>
        <w:t>2025年度登记技术合同档案核查工作单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348"/>
        <w:gridCol w:w="1726"/>
        <w:gridCol w:w="2997"/>
      </w:tblGrid>
      <w:tr w14:paraId="38CB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17" w:type="dxa"/>
            <w:noWrap w:val="0"/>
            <w:vAlign w:val="center"/>
          </w:tcPr>
          <w:p w14:paraId="0A0FB2F8">
            <w:pPr>
              <w:jc w:val="center"/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  <w:t>登记站点</w:t>
            </w:r>
          </w:p>
        </w:tc>
        <w:tc>
          <w:tcPr>
            <w:tcW w:w="7071" w:type="dxa"/>
            <w:gridSpan w:val="3"/>
            <w:noWrap w:val="0"/>
            <w:vAlign w:val="center"/>
          </w:tcPr>
          <w:p w14:paraId="6ADE3CB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785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17" w:type="dxa"/>
            <w:noWrap w:val="0"/>
            <w:vAlign w:val="center"/>
          </w:tcPr>
          <w:p w14:paraId="3DD9A1F7">
            <w:pPr>
              <w:jc w:val="center"/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  <w:t>地  点</w:t>
            </w:r>
          </w:p>
        </w:tc>
        <w:tc>
          <w:tcPr>
            <w:tcW w:w="7071" w:type="dxa"/>
            <w:gridSpan w:val="3"/>
            <w:noWrap w:val="0"/>
            <w:vAlign w:val="center"/>
          </w:tcPr>
          <w:p w14:paraId="5429A54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5AE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17" w:type="dxa"/>
            <w:noWrap w:val="0"/>
            <w:vAlign w:val="center"/>
          </w:tcPr>
          <w:p w14:paraId="6A15737C">
            <w:pPr>
              <w:jc w:val="center"/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48" w:type="dxa"/>
            <w:noWrap w:val="0"/>
            <w:vAlign w:val="center"/>
          </w:tcPr>
          <w:p w14:paraId="7E3552A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51ECCCC2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  <w:t>电  话</w:t>
            </w:r>
          </w:p>
        </w:tc>
        <w:tc>
          <w:tcPr>
            <w:tcW w:w="2997" w:type="dxa"/>
            <w:noWrap w:val="0"/>
            <w:vAlign w:val="center"/>
          </w:tcPr>
          <w:p w14:paraId="2D40DC5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58A6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288" w:type="dxa"/>
            <w:gridSpan w:val="4"/>
            <w:noWrap w:val="0"/>
            <w:vAlign w:val="center"/>
          </w:tcPr>
          <w:p w14:paraId="3C021D6A">
            <w:pPr>
              <w:ind w:firstLine="240" w:firstLineChars="1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2025年度登记技术合同档案合计项，其中纸质版项，电子版项</w:t>
            </w:r>
          </w:p>
        </w:tc>
      </w:tr>
      <w:tr w14:paraId="7167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2217" w:type="dxa"/>
            <w:noWrap w:val="0"/>
            <w:vAlign w:val="center"/>
          </w:tcPr>
          <w:p w14:paraId="552761DC">
            <w:pPr>
              <w:jc w:val="center"/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  <w:t>核查情况</w:t>
            </w:r>
          </w:p>
        </w:tc>
        <w:tc>
          <w:tcPr>
            <w:tcW w:w="7071" w:type="dxa"/>
            <w:gridSpan w:val="3"/>
            <w:noWrap w:val="0"/>
            <w:vAlign w:val="center"/>
          </w:tcPr>
          <w:p w14:paraId="7404B33B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79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2217" w:type="dxa"/>
            <w:noWrap w:val="0"/>
            <w:vAlign w:val="center"/>
          </w:tcPr>
          <w:p w14:paraId="7648D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  <w:t>登记站人员</w:t>
            </w:r>
          </w:p>
          <w:p w14:paraId="2824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  <w:t>签名</w:t>
            </w:r>
          </w:p>
        </w:tc>
        <w:tc>
          <w:tcPr>
            <w:tcW w:w="7071" w:type="dxa"/>
            <w:gridSpan w:val="3"/>
            <w:noWrap w:val="0"/>
            <w:vAlign w:val="center"/>
          </w:tcPr>
          <w:p w14:paraId="465E1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7A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2217" w:type="dxa"/>
            <w:noWrap w:val="0"/>
            <w:vAlign w:val="center"/>
          </w:tcPr>
          <w:p w14:paraId="00B6595B">
            <w:pPr>
              <w:jc w:val="center"/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  <w:t>核查人员签名</w:t>
            </w:r>
          </w:p>
        </w:tc>
        <w:tc>
          <w:tcPr>
            <w:tcW w:w="7071" w:type="dxa"/>
            <w:gridSpan w:val="3"/>
            <w:noWrap w:val="0"/>
            <w:vAlign w:val="center"/>
          </w:tcPr>
          <w:p w14:paraId="581DF435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8233162">
      <w:pPr>
        <w:rPr>
          <w:rFonts w:hint="eastAsia" w:ascii="文星黑体" w:hAnsi="文星黑体" w:eastAsia="文星黑体" w:cs="文星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24"/>
          <w:szCs w:val="24"/>
          <w:lang w:val="en-US" w:eastAsia="zh-CN"/>
        </w:rPr>
        <w:t>核查时间：     年   月   日</w:t>
      </w:r>
    </w:p>
    <w:p w14:paraId="67632E10">
      <w:pPr>
        <w:pStyle w:val="2"/>
        <w:rPr>
          <w:rFonts w:hint="eastAsia" w:ascii="文星黑体" w:hAnsi="文星黑体" w:eastAsia="文星黑体" w:cs="文星黑体"/>
          <w:color w:val="000000"/>
          <w:kern w:val="0"/>
          <w:sz w:val="32"/>
          <w:szCs w:val="32"/>
          <w:lang w:val="en-US" w:eastAsia="zh-CN"/>
        </w:rPr>
      </w:pPr>
    </w:p>
    <w:p w14:paraId="1FF8F503">
      <w:pPr>
        <w:pStyle w:val="2"/>
        <w:rPr>
          <w:rFonts w:hint="eastAsia" w:ascii="文星黑体" w:hAnsi="文星黑体" w:eastAsia="文星黑体" w:cs="文星黑体"/>
          <w:color w:val="000000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417" w:bottom="1417" w:left="141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461407B8">
      <w:pPr>
        <w:rPr>
          <w:rFonts w:hint="default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附件2</w:t>
      </w:r>
    </w:p>
    <w:p w14:paraId="0158B84A">
      <w:pPr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仿宋" w:eastAsia="文星标宋" w:cs="文星仿宋"/>
          <w:sz w:val="44"/>
          <w:szCs w:val="44"/>
          <w:lang w:val="en-US" w:eastAsia="zh-CN"/>
        </w:rPr>
        <w:t>2025年度登记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技术合同</w:t>
      </w:r>
      <w:r>
        <w:rPr>
          <w:rFonts w:hint="eastAsia" w:ascii="文星标宋" w:hAnsi="文星仿宋" w:eastAsia="文星标宋" w:cs="文星仿宋"/>
          <w:sz w:val="44"/>
          <w:szCs w:val="44"/>
          <w:lang w:val="en-US" w:eastAsia="zh-CN"/>
        </w:rPr>
        <w:t>问题档案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26"/>
        <w:gridCol w:w="1205"/>
        <w:gridCol w:w="1049"/>
        <w:gridCol w:w="1522"/>
        <w:gridCol w:w="1348"/>
        <w:gridCol w:w="1329"/>
        <w:gridCol w:w="1327"/>
        <w:gridCol w:w="1597"/>
        <w:gridCol w:w="1405"/>
        <w:gridCol w:w="1406"/>
      </w:tblGrid>
      <w:tr w14:paraId="74A1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noWrap w:val="0"/>
            <w:vAlign w:val="center"/>
          </w:tcPr>
          <w:p w14:paraId="1FE98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6" w:type="dxa"/>
            <w:noWrap w:val="0"/>
            <w:vAlign w:val="center"/>
          </w:tcPr>
          <w:p w14:paraId="62D8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合同编号</w:t>
            </w:r>
          </w:p>
        </w:tc>
        <w:tc>
          <w:tcPr>
            <w:tcW w:w="1205" w:type="dxa"/>
            <w:noWrap w:val="0"/>
            <w:vAlign w:val="center"/>
          </w:tcPr>
          <w:p w14:paraId="62E65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9" w:type="dxa"/>
            <w:noWrap w:val="0"/>
            <w:vAlign w:val="center"/>
          </w:tcPr>
          <w:p w14:paraId="0658B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</w:t>
            </w:r>
          </w:p>
          <w:p w14:paraId="2567A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522" w:type="dxa"/>
            <w:noWrap w:val="0"/>
            <w:vAlign w:val="center"/>
          </w:tcPr>
          <w:p w14:paraId="3711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合同成交总金额（元）</w:t>
            </w:r>
          </w:p>
        </w:tc>
        <w:tc>
          <w:tcPr>
            <w:tcW w:w="1348" w:type="dxa"/>
            <w:noWrap w:val="0"/>
            <w:vAlign w:val="center"/>
          </w:tcPr>
          <w:p w14:paraId="37B84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技术交易额（元）</w:t>
            </w:r>
          </w:p>
        </w:tc>
        <w:tc>
          <w:tcPr>
            <w:tcW w:w="1329" w:type="dxa"/>
            <w:noWrap w:val="0"/>
            <w:vAlign w:val="center"/>
          </w:tcPr>
          <w:p w14:paraId="2F90A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</w:p>
          <w:p w14:paraId="0EE28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无存档</w:t>
            </w:r>
          </w:p>
        </w:tc>
        <w:tc>
          <w:tcPr>
            <w:tcW w:w="1327" w:type="dxa"/>
            <w:noWrap w:val="0"/>
            <w:vAlign w:val="center"/>
          </w:tcPr>
          <w:p w14:paraId="7D92C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是否重复合同</w:t>
            </w:r>
          </w:p>
        </w:tc>
        <w:tc>
          <w:tcPr>
            <w:tcW w:w="1597" w:type="dxa"/>
            <w:noWrap w:val="0"/>
            <w:vAlign w:val="center"/>
          </w:tcPr>
          <w:p w14:paraId="49851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是否非</w:t>
            </w:r>
          </w:p>
          <w:p w14:paraId="5291E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  <w:lang w:val="en-US"/>
              </w:rPr>
            </w:pPr>
            <w:bookmarkStart w:id="0" w:name="_GoBack"/>
            <w:bookmarkEnd w:id="0"/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技术合同</w:t>
            </w:r>
          </w:p>
        </w:tc>
        <w:tc>
          <w:tcPr>
            <w:tcW w:w="1405" w:type="dxa"/>
            <w:noWrap w:val="0"/>
            <w:vAlign w:val="center"/>
          </w:tcPr>
          <w:p w14:paraId="5F755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</w:p>
          <w:p w14:paraId="26A2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不合规</w:t>
            </w:r>
          </w:p>
        </w:tc>
        <w:tc>
          <w:tcPr>
            <w:tcW w:w="1406" w:type="dxa"/>
            <w:noWrap w:val="0"/>
            <w:vAlign w:val="center"/>
          </w:tcPr>
          <w:p w14:paraId="342FE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技术合同登记站</w:t>
            </w:r>
          </w:p>
        </w:tc>
      </w:tr>
      <w:tr w14:paraId="1F10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noWrap w:val="0"/>
            <w:vAlign w:val="top"/>
          </w:tcPr>
          <w:p w14:paraId="777797E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26" w:type="dxa"/>
            <w:noWrap w:val="0"/>
            <w:vAlign w:val="top"/>
          </w:tcPr>
          <w:p w14:paraId="3B937F8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05" w:type="dxa"/>
            <w:noWrap w:val="0"/>
            <w:vAlign w:val="top"/>
          </w:tcPr>
          <w:p w14:paraId="0312801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744412A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22" w:type="dxa"/>
            <w:noWrap w:val="0"/>
            <w:vAlign w:val="top"/>
          </w:tcPr>
          <w:p w14:paraId="7D51C2D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48" w:type="dxa"/>
            <w:noWrap w:val="0"/>
            <w:vAlign w:val="top"/>
          </w:tcPr>
          <w:p w14:paraId="595E26D8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9" w:type="dxa"/>
            <w:noWrap w:val="0"/>
            <w:vAlign w:val="top"/>
          </w:tcPr>
          <w:p w14:paraId="1398D4C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56871887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97" w:type="dxa"/>
            <w:noWrap w:val="0"/>
            <w:vAlign w:val="top"/>
          </w:tcPr>
          <w:p w14:paraId="0690C2EF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5" w:type="dxa"/>
            <w:noWrap w:val="0"/>
            <w:vAlign w:val="top"/>
          </w:tcPr>
          <w:p w14:paraId="32AFCA2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6" w:type="dxa"/>
            <w:noWrap w:val="0"/>
            <w:vAlign w:val="top"/>
          </w:tcPr>
          <w:p w14:paraId="478077DF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211A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noWrap w:val="0"/>
            <w:vAlign w:val="top"/>
          </w:tcPr>
          <w:p w14:paraId="107ED5E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26" w:type="dxa"/>
            <w:noWrap w:val="0"/>
            <w:vAlign w:val="top"/>
          </w:tcPr>
          <w:p w14:paraId="3099E98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05" w:type="dxa"/>
            <w:noWrap w:val="0"/>
            <w:vAlign w:val="top"/>
          </w:tcPr>
          <w:p w14:paraId="6ABD68D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5DF80878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22" w:type="dxa"/>
            <w:noWrap w:val="0"/>
            <w:vAlign w:val="top"/>
          </w:tcPr>
          <w:p w14:paraId="194C39C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48" w:type="dxa"/>
            <w:noWrap w:val="0"/>
            <w:vAlign w:val="top"/>
          </w:tcPr>
          <w:p w14:paraId="65D709C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9" w:type="dxa"/>
            <w:noWrap w:val="0"/>
            <w:vAlign w:val="top"/>
          </w:tcPr>
          <w:p w14:paraId="41F4B84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3E9B708A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97" w:type="dxa"/>
            <w:noWrap w:val="0"/>
            <w:vAlign w:val="top"/>
          </w:tcPr>
          <w:p w14:paraId="3770924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5" w:type="dxa"/>
            <w:noWrap w:val="0"/>
            <w:vAlign w:val="top"/>
          </w:tcPr>
          <w:p w14:paraId="35039C8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6" w:type="dxa"/>
            <w:noWrap w:val="0"/>
            <w:vAlign w:val="top"/>
          </w:tcPr>
          <w:p w14:paraId="72E08E4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1932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noWrap w:val="0"/>
            <w:vAlign w:val="top"/>
          </w:tcPr>
          <w:p w14:paraId="039574B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26" w:type="dxa"/>
            <w:noWrap w:val="0"/>
            <w:vAlign w:val="top"/>
          </w:tcPr>
          <w:p w14:paraId="5147AA0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05" w:type="dxa"/>
            <w:noWrap w:val="0"/>
            <w:vAlign w:val="top"/>
          </w:tcPr>
          <w:p w14:paraId="6E26A2F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21F27AA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22" w:type="dxa"/>
            <w:noWrap w:val="0"/>
            <w:vAlign w:val="top"/>
          </w:tcPr>
          <w:p w14:paraId="325019F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48" w:type="dxa"/>
            <w:noWrap w:val="0"/>
            <w:vAlign w:val="top"/>
          </w:tcPr>
          <w:p w14:paraId="1F64401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9" w:type="dxa"/>
            <w:noWrap w:val="0"/>
            <w:vAlign w:val="top"/>
          </w:tcPr>
          <w:p w14:paraId="03EB016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1351E94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97" w:type="dxa"/>
            <w:noWrap w:val="0"/>
            <w:vAlign w:val="top"/>
          </w:tcPr>
          <w:p w14:paraId="6EF8F05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5" w:type="dxa"/>
            <w:noWrap w:val="0"/>
            <w:vAlign w:val="top"/>
          </w:tcPr>
          <w:p w14:paraId="6573E44F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6" w:type="dxa"/>
            <w:noWrap w:val="0"/>
            <w:vAlign w:val="top"/>
          </w:tcPr>
          <w:p w14:paraId="26B3BE45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3CA1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noWrap w:val="0"/>
            <w:vAlign w:val="top"/>
          </w:tcPr>
          <w:p w14:paraId="5632AA8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26" w:type="dxa"/>
            <w:noWrap w:val="0"/>
            <w:vAlign w:val="top"/>
          </w:tcPr>
          <w:p w14:paraId="2C8ACEB7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05" w:type="dxa"/>
            <w:noWrap w:val="0"/>
            <w:vAlign w:val="top"/>
          </w:tcPr>
          <w:p w14:paraId="007E6698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1BCF43A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22" w:type="dxa"/>
            <w:noWrap w:val="0"/>
            <w:vAlign w:val="top"/>
          </w:tcPr>
          <w:p w14:paraId="053DA2D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48" w:type="dxa"/>
            <w:noWrap w:val="0"/>
            <w:vAlign w:val="top"/>
          </w:tcPr>
          <w:p w14:paraId="35AE5C9F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9" w:type="dxa"/>
            <w:noWrap w:val="0"/>
            <w:vAlign w:val="top"/>
          </w:tcPr>
          <w:p w14:paraId="0D8715E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3EB3217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97" w:type="dxa"/>
            <w:noWrap w:val="0"/>
            <w:vAlign w:val="top"/>
          </w:tcPr>
          <w:p w14:paraId="431373A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5" w:type="dxa"/>
            <w:noWrap w:val="0"/>
            <w:vAlign w:val="top"/>
          </w:tcPr>
          <w:p w14:paraId="3E3FE73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6" w:type="dxa"/>
            <w:noWrap w:val="0"/>
            <w:vAlign w:val="top"/>
          </w:tcPr>
          <w:p w14:paraId="017149C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390F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noWrap w:val="0"/>
            <w:vAlign w:val="top"/>
          </w:tcPr>
          <w:p w14:paraId="4FA8BE65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26" w:type="dxa"/>
            <w:noWrap w:val="0"/>
            <w:vAlign w:val="top"/>
          </w:tcPr>
          <w:p w14:paraId="249797B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05" w:type="dxa"/>
            <w:noWrap w:val="0"/>
            <w:vAlign w:val="top"/>
          </w:tcPr>
          <w:p w14:paraId="06336A75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56D671C8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22" w:type="dxa"/>
            <w:noWrap w:val="0"/>
            <w:vAlign w:val="top"/>
          </w:tcPr>
          <w:p w14:paraId="7197FD9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48" w:type="dxa"/>
            <w:noWrap w:val="0"/>
            <w:vAlign w:val="top"/>
          </w:tcPr>
          <w:p w14:paraId="0E36174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9" w:type="dxa"/>
            <w:noWrap w:val="0"/>
            <w:vAlign w:val="top"/>
          </w:tcPr>
          <w:p w14:paraId="28E9642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2D3E86AF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97" w:type="dxa"/>
            <w:noWrap w:val="0"/>
            <w:vAlign w:val="top"/>
          </w:tcPr>
          <w:p w14:paraId="110E4D6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5" w:type="dxa"/>
            <w:noWrap w:val="0"/>
            <w:vAlign w:val="top"/>
          </w:tcPr>
          <w:p w14:paraId="6C0D27B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6" w:type="dxa"/>
            <w:noWrap w:val="0"/>
            <w:vAlign w:val="top"/>
          </w:tcPr>
          <w:p w14:paraId="106459A7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2BCC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noWrap w:val="0"/>
            <w:vAlign w:val="top"/>
          </w:tcPr>
          <w:p w14:paraId="6659169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26" w:type="dxa"/>
            <w:noWrap w:val="0"/>
            <w:vAlign w:val="top"/>
          </w:tcPr>
          <w:p w14:paraId="5EFB938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05" w:type="dxa"/>
            <w:noWrap w:val="0"/>
            <w:vAlign w:val="top"/>
          </w:tcPr>
          <w:p w14:paraId="37F870C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0AC3A5F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22" w:type="dxa"/>
            <w:noWrap w:val="0"/>
            <w:vAlign w:val="top"/>
          </w:tcPr>
          <w:p w14:paraId="42A3856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48" w:type="dxa"/>
            <w:noWrap w:val="0"/>
            <w:vAlign w:val="top"/>
          </w:tcPr>
          <w:p w14:paraId="4668592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9" w:type="dxa"/>
            <w:noWrap w:val="0"/>
            <w:vAlign w:val="top"/>
          </w:tcPr>
          <w:p w14:paraId="46CA80B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72F29CF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97" w:type="dxa"/>
            <w:noWrap w:val="0"/>
            <w:vAlign w:val="top"/>
          </w:tcPr>
          <w:p w14:paraId="245163A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5" w:type="dxa"/>
            <w:noWrap w:val="0"/>
            <w:vAlign w:val="top"/>
          </w:tcPr>
          <w:p w14:paraId="6705E1C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6" w:type="dxa"/>
            <w:noWrap w:val="0"/>
            <w:vAlign w:val="top"/>
          </w:tcPr>
          <w:p w14:paraId="5488F47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3EB5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noWrap w:val="0"/>
            <w:vAlign w:val="top"/>
          </w:tcPr>
          <w:p w14:paraId="3AEDE965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26" w:type="dxa"/>
            <w:noWrap w:val="0"/>
            <w:vAlign w:val="top"/>
          </w:tcPr>
          <w:p w14:paraId="4318E59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05" w:type="dxa"/>
            <w:noWrap w:val="0"/>
            <w:vAlign w:val="top"/>
          </w:tcPr>
          <w:p w14:paraId="6AADED75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2844E9B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22" w:type="dxa"/>
            <w:noWrap w:val="0"/>
            <w:vAlign w:val="top"/>
          </w:tcPr>
          <w:p w14:paraId="15BEF8E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48" w:type="dxa"/>
            <w:noWrap w:val="0"/>
            <w:vAlign w:val="top"/>
          </w:tcPr>
          <w:p w14:paraId="29B19CF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9" w:type="dxa"/>
            <w:noWrap w:val="0"/>
            <w:vAlign w:val="top"/>
          </w:tcPr>
          <w:p w14:paraId="58F1C85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574928C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97" w:type="dxa"/>
            <w:noWrap w:val="0"/>
            <w:vAlign w:val="top"/>
          </w:tcPr>
          <w:p w14:paraId="330A675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5" w:type="dxa"/>
            <w:noWrap w:val="0"/>
            <w:vAlign w:val="top"/>
          </w:tcPr>
          <w:p w14:paraId="5C046F4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6" w:type="dxa"/>
            <w:noWrap w:val="0"/>
            <w:vAlign w:val="top"/>
          </w:tcPr>
          <w:p w14:paraId="1CB1909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1A95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noWrap w:val="0"/>
            <w:vAlign w:val="top"/>
          </w:tcPr>
          <w:p w14:paraId="3F855C6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26" w:type="dxa"/>
            <w:noWrap w:val="0"/>
            <w:vAlign w:val="top"/>
          </w:tcPr>
          <w:p w14:paraId="7F12688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05" w:type="dxa"/>
            <w:noWrap w:val="0"/>
            <w:vAlign w:val="top"/>
          </w:tcPr>
          <w:p w14:paraId="0D4E970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65AB594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22" w:type="dxa"/>
            <w:noWrap w:val="0"/>
            <w:vAlign w:val="top"/>
          </w:tcPr>
          <w:p w14:paraId="3B0E8EE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48" w:type="dxa"/>
            <w:noWrap w:val="0"/>
            <w:vAlign w:val="top"/>
          </w:tcPr>
          <w:p w14:paraId="0A79C9D5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9" w:type="dxa"/>
            <w:noWrap w:val="0"/>
            <w:vAlign w:val="top"/>
          </w:tcPr>
          <w:p w14:paraId="7E4D4A8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705DB7C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97" w:type="dxa"/>
            <w:noWrap w:val="0"/>
            <w:vAlign w:val="top"/>
          </w:tcPr>
          <w:p w14:paraId="05140DB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5" w:type="dxa"/>
            <w:noWrap w:val="0"/>
            <w:vAlign w:val="top"/>
          </w:tcPr>
          <w:p w14:paraId="5C23B7D5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6" w:type="dxa"/>
            <w:noWrap w:val="0"/>
            <w:vAlign w:val="top"/>
          </w:tcPr>
          <w:p w14:paraId="470DAA0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3029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noWrap w:val="0"/>
            <w:vAlign w:val="top"/>
          </w:tcPr>
          <w:p w14:paraId="13BCC525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26" w:type="dxa"/>
            <w:noWrap w:val="0"/>
            <w:vAlign w:val="top"/>
          </w:tcPr>
          <w:p w14:paraId="1BA5C1E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05" w:type="dxa"/>
            <w:noWrap w:val="0"/>
            <w:vAlign w:val="top"/>
          </w:tcPr>
          <w:p w14:paraId="35FF8E7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2D01E7F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22" w:type="dxa"/>
            <w:noWrap w:val="0"/>
            <w:vAlign w:val="top"/>
          </w:tcPr>
          <w:p w14:paraId="4197B9D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48" w:type="dxa"/>
            <w:noWrap w:val="0"/>
            <w:vAlign w:val="top"/>
          </w:tcPr>
          <w:p w14:paraId="6EE6DB5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9" w:type="dxa"/>
            <w:noWrap w:val="0"/>
            <w:vAlign w:val="top"/>
          </w:tcPr>
          <w:p w14:paraId="04D6092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135B2FF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97" w:type="dxa"/>
            <w:noWrap w:val="0"/>
            <w:vAlign w:val="top"/>
          </w:tcPr>
          <w:p w14:paraId="5FA15F1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5" w:type="dxa"/>
            <w:noWrap w:val="0"/>
            <w:vAlign w:val="top"/>
          </w:tcPr>
          <w:p w14:paraId="0FBA8E8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6" w:type="dxa"/>
            <w:noWrap w:val="0"/>
            <w:vAlign w:val="top"/>
          </w:tcPr>
          <w:p w14:paraId="29FCDF37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</w:tbl>
    <w:p w14:paraId="7308CD52">
      <w:pPr>
        <w:rPr>
          <w:rFonts w:hint="eastAsia" w:ascii="文星仿宋" w:eastAsia="文星仿宋"/>
          <w:sz w:val="32"/>
          <w:szCs w:val="32"/>
          <w:lang w:eastAsia="zh-CN"/>
        </w:rPr>
      </w:pPr>
    </w:p>
    <w:p w14:paraId="77FA9AA8">
      <w:pP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附件3</w:t>
      </w:r>
    </w:p>
    <w:p w14:paraId="3FB3A8A3">
      <w:pPr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2025年度登记合规</w:t>
      </w:r>
      <w:r>
        <w:rPr>
          <w:rFonts w:hint="eastAsia" w:ascii="文星标宋" w:hAnsi="文星仿宋" w:eastAsia="文星标宋" w:cs="文星仿宋"/>
          <w:sz w:val="44"/>
          <w:szCs w:val="44"/>
          <w:lang w:val="en-US" w:eastAsia="zh-CN"/>
        </w:rPr>
        <w:t>技术合同登记金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额复核清单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433"/>
        <w:gridCol w:w="1505"/>
        <w:gridCol w:w="1311"/>
        <w:gridCol w:w="1903"/>
        <w:gridCol w:w="1684"/>
        <w:gridCol w:w="1757"/>
        <w:gridCol w:w="1766"/>
        <w:gridCol w:w="1765"/>
      </w:tblGrid>
      <w:tr w14:paraId="3777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center"/>
          </w:tcPr>
          <w:p w14:paraId="011F6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3" w:type="dxa"/>
            <w:noWrap w:val="0"/>
            <w:vAlign w:val="center"/>
          </w:tcPr>
          <w:p w14:paraId="55F2B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合同编号</w:t>
            </w:r>
          </w:p>
        </w:tc>
        <w:tc>
          <w:tcPr>
            <w:tcW w:w="1505" w:type="dxa"/>
            <w:noWrap w:val="0"/>
            <w:vAlign w:val="center"/>
          </w:tcPr>
          <w:p w14:paraId="321E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11" w:type="dxa"/>
            <w:noWrap w:val="0"/>
            <w:vAlign w:val="center"/>
          </w:tcPr>
          <w:p w14:paraId="000DA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合同类别</w:t>
            </w:r>
          </w:p>
        </w:tc>
        <w:tc>
          <w:tcPr>
            <w:tcW w:w="1903" w:type="dxa"/>
            <w:noWrap w:val="0"/>
            <w:vAlign w:val="center"/>
          </w:tcPr>
          <w:p w14:paraId="57E45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合同成交总金额（元）</w:t>
            </w:r>
          </w:p>
        </w:tc>
        <w:tc>
          <w:tcPr>
            <w:tcW w:w="1684" w:type="dxa"/>
            <w:noWrap w:val="0"/>
            <w:vAlign w:val="center"/>
          </w:tcPr>
          <w:p w14:paraId="1679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技术交易额（元）</w:t>
            </w:r>
          </w:p>
        </w:tc>
        <w:tc>
          <w:tcPr>
            <w:tcW w:w="1757" w:type="dxa"/>
            <w:noWrap w:val="0"/>
            <w:vAlign w:val="center"/>
          </w:tcPr>
          <w:p w14:paraId="2F013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核实合同成交总金额（元）</w:t>
            </w:r>
          </w:p>
        </w:tc>
        <w:tc>
          <w:tcPr>
            <w:tcW w:w="1766" w:type="dxa"/>
            <w:noWrap w:val="0"/>
            <w:vAlign w:val="center"/>
          </w:tcPr>
          <w:p w14:paraId="2E43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核实技术交易额（元）</w:t>
            </w:r>
          </w:p>
        </w:tc>
        <w:tc>
          <w:tcPr>
            <w:tcW w:w="1765" w:type="dxa"/>
            <w:noWrap w:val="0"/>
            <w:vAlign w:val="center"/>
          </w:tcPr>
          <w:p w14:paraId="679D7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技术合同登记站</w:t>
            </w:r>
          </w:p>
        </w:tc>
      </w:tr>
      <w:tr w14:paraId="6C13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top"/>
          </w:tcPr>
          <w:p w14:paraId="61A5A1EF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33" w:type="dxa"/>
            <w:noWrap w:val="0"/>
            <w:vAlign w:val="top"/>
          </w:tcPr>
          <w:p w14:paraId="623331D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7965B42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11" w:type="dxa"/>
            <w:noWrap w:val="0"/>
            <w:vAlign w:val="top"/>
          </w:tcPr>
          <w:p w14:paraId="3631D6C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903" w:type="dxa"/>
            <w:noWrap w:val="0"/>
            <w:vAlign w:val="top"/>
          </w:tcPr>
          <w:p w14:paraId="00306878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noWrap w:val="0"/>
            <w:vAlign w:val="top"/>
          </w:tcPr>
          <w:p w14:paraId="6E4D745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57" w:type="dxa"/>
            <w:noWrap w:val="0"/>
            <w:vAlign w:val="top"/>
          </w:tcPr>
          <w:p w14:paraId="79690D7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6" w:type="dxa"/>
            <w:noWrap w:val="0"/>
            <w:vAlign w:val="top"/>
          </w:tcPr>
          <w:p w14:paraId="3231FA97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noWrap w:val="0"/>
            <w:vAlign w:val="top"/>
          </w:tcPr>
          <w:p w14:paraId="16926D0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5734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top"/>
          </w:tcPr>
          <w:p w14:paraId="631DBBC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33" w:type="dxa"/>
            <w:noWrap w:val="0"/>
            <w:vAlign w:val="top"/>
          </w:tcPr>
          <w:p w14:paraId="71E7C47A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58624A6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11" w:type="dxa"/>
            <w:noWrap w:val="0"/>
            <w:vAlign w:val="top"/>
          </w:tcPr>
          <w:p w14:paraId="5FA5F96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903" w:type="dxa"/>
            <w:noWrap w:val="0"/>
            <w:vAlign w:val="top"/>
          </w:tcPr>
          <w:p w14:paraId="0E09A22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noWrap w:val="0"/>
            <w:vAlign w:val="top"/>
          </w:tcPr>
          <w:p w14:paraId="6814F74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57" w:type="dxa"/>
            <w:noWrap w:val="0"/>
            <w:vAlign w:val="top"/>
          </w:tcPr>
          <w:p w14:paraId="79E6EAB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6" w:type="dxa"/>
            <w:noWrap w:val="0"/>
            <w:vAlign w:val="top"/>
          </w:tcPr>
          <w:p w14:paraId="55DF11B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noWrap w:val="0"/>
            <w:vAlign w:val="top"/>
          </w:tcPr>
          <w:p w14:paraId="79283EC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7EC5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top"/>
          </w:tcPr>
          <w:p w14:paraId="6EA70AC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33" w:type="dxa"/>
            <w:noWrap w:val="0"/>
            <w:vAlign w:val="top"/>
          </w:tcPr>
          <w:p w14:paraId="0E1B01D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172553D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11" w:type="dxa"/>
            <w:noWrap w:val="0"/>
            <w:vAlign w:val="top"/>
          </w:tcPr>
          <w:p w14:paraId="2489ACB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903" w:type="dxa"/>
            <w:noWrap w:val="0"/>
            <w:vAlign w:val="top"/>
          </w:tcPr>
          <w:p w14:paraId="4E881E2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noWrap w:val="0"/>
            <w:vAlign w:val="top"/>
          </w:tcPr>
          <w:p w14:paraId="513BAA97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57" w:type="dxa"/>
            <w:noWrap w:val="0"/>
            <w:vAlign w:val="top"/>
          </w:tcPr>
          <w:p w14:paraId="0AAEBFD5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6" w:type="dxa"/>
            <w:noWrap w:val="0"/>
            <w:vAlign w:val="top"/>
          </w:tcPr>
          <w:p w14:paraId="6E1ADE4F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noWrap w:val="0"/>
            <w:vAlign w:val="top"/>
          </w:tcPr>
          <w:p w14:paraId="350F33C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667D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top"/>
          </w:tcPr>
          <w:p w14:paraId="7EBA247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33" w:type="dxa"/>
            <w:noWrap w:val="0"/>
            <w:vAlign w:val="top"/>
          </w:tcPr>
          <w:p w14:paraId="161243A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72F33E3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11" w:type="dxa"/>
            <w:noWrap w:val="0"/>
            <w:vAlign w:val="top"/>
          </w:tcPr>
          <w:p w14:paraId="63AC34D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903" w:type="dxa"/>
            <w:noWrap w:val="0"/>
            <w:vAlign w:val="top"/>
          </w:tcPr>
          <w:p w14:paraId="5430280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noWrap w:val="0"/>
            <w:vAlign w:val="top"/>
          </w:tcPr>
          <w:p w14:paraId="7D8B070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57" w:type="dxa"/>
            <w:noWrap w:val="0"/>
            <w:vAlign w:val="top"/>
          </w:tcPr>
          <w:p w14:paraId="76F5864A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6" w:type="dxa"/>
            <w:noWrap w:val="0"/>
            <w:vAlign w:val="top"/>
          </w:tcPr>
          <w:p w14:paraId="5AB32097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noWrap w:val="0"/>
            <w:vAlign w:val="top"/>
          </w:tcPr>
          <w:p w14:paraId="3AA96447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1887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top"/>
          </w:tcPr>
          <w:p w14:paraId="77D689B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33" w:type="dxa"/>
            <w:noWrap w:val="0"/>
            <w:vAlign w:val="top"/>
          </w:tcPr>
          <w:p w14:paraId="76623CB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6B4F3E1F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11" w:type="dxa"/>
            <w:noWrap w:val="0"/>
            <w:vAlign w:val="top"/>
          </w:tcPr>
          <w:p w14:paraId="04D8D74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903" w:type="dxa"/>
            <w:noWrap w:val="0"/>
            <w:vAlign w:val="top"/>
          </w:tcPr>
          <w:p w14:paraId="373283C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noWrap w:val="0"/>
            <w:vAlign w:val="top"/>
          </w:tcPr>
          <w:p w14:paraId="75F42D4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57" w:type="dxa"/>
            <w:noWrap w:val="0"/>
            <w:vAlign w:val="top"/>
          </w:tcPr>
          <w:p w14:paraId="3E0AF95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6" w:type="dxa"/>
            <w:noWrap w:val="0"/>
            <w:vAlign w:val="top"/>
          </w:tcPr>
          <w:p w14:paraId="15C74A0A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noWrap w:val="0"/>
            <w:vAlign w:val="top"/>
          </w:tcPr>
          <w:p w14:paraId="32770C8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4953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top"/>
          </w:tcPr>
          <w:p w14:paraId="099CE888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33" w:type="dxa"/>
            <w:noWrap w:val="0"/>
            <w:vAlign w:val="top"/>
          </w:tcPr>
          <w:p w14:paraId="64DBB1F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4E8660A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11" w:type="dxa"/>
            <w:noWrap w:val="0"/>
            <w:vAlign w:val="top"/>
          </w:tcPr>
          <w:p w14:paraId="72B8AB4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903" w:type="dxa"/>
            <w:noWrap w:val="0"/>
            <w:vAlign w:val="top"/>
          </w:tcPr>
          <w:p w14:paraId="0C2C038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noWrap w:val="0"/>
            <w:vAlign w:val="top"/>
          </w:tcPr>
          <w:p w14:paraId="54EDA11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57" w:type="dxa"/>
            <w:noWrap w:val="0"/>
            <w:vAlign w:val="top"/>
          </w:tcPr>
          <w:p w14:paraId="1A0A9DA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6" w:type="dxa"/>
            <w:noWrap w:val="0"/>
            <w:vAlign w:val="top"/>
          </w:tcPr>
          <w:p w14:paraId="1571070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noWrap w:val="0"/>
            <w:vAlign w:val="top"/>
          </w:tcPr>
          <w:p w14:paraId="5CFCE2F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4866D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top"/>
          </w:tcPr>
          <w:p w14:paraId="006E3BD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33" w:type="dxa"/>
            <w:noWrap w:val="0"/>
            <w:vAlign w:val="top"/>
          </w:tcPr>
          <w:p w14:paraId="7F01FC2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318221D7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11" w:type="dxa"/>
            <w:noWrap w:val="0"/>
            <w:vAlign w:val="top"/>
          </w:tcPr>
          <w:p w14:paraId="53DD0FD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903" w:type="dxa"/>
            <w:noWrap w:val="0"/>
            <w:vAlign w:val="top"/>
          </w:tcPr>
          <w:p w14:paraId="09DFD16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noWrap w:val="0"/>
            <w:vAlign w:val="top"/>
          </w:tcPr>
          <w:p w14:paraId="7EC4226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57" w:type="dxa"/>
            <w:noWrap w:val="0"/>
            <w:vAlign w:val="top"/>
          </w:tcPr>
          <w:p w14:paraId="4B8E53D5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6" w:type="dxa"/>
            <w:noWrap w:val="0"/>
            <w:vAlign w:val="top"/>
          </w:tcPr>
          <w:p w14:paraId="4AAC05A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noWrap w:val="0"/>
            <w:vAlign w:val="top"/>
          </w:tcPr>
          <w:p w14:paraId="1313409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63D2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noWrap w:val="0"/>
            <w:vAlign w:val="top"/>
          </w:tcPr>
          <w:p w14:paraId="70E5780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33" w:type="dxa"/>
            <w:noWrap w:val="0"/>
            <w:vAlign w:val="top"/>
          </w:tcPr>
          <w:p w14:paraId="40D2197F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62E3668A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11" w:type="dxa"/>
            <w:noWrap w:val="0"/>
            <w:vAlign w:val="top"/>
          </w:tcPr>
          <w:p w14:paraId="6138337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903" w:type="dxa"/>
            <w:noWrap w:val="0"/>
            <w:vAlign w:val="top"/>
          </w:tcPr>
          <w:p w14:paraId="044CDE3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noWrap w:val="0"/>
            <w:vAlign w:val="top"/>
          </w:tcPr>
          <w:p w14:paraId="33D1A4C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57" w:type="dxa"/>
            <w:noWrap w:val="0"/>
            <w:vAlign w:val="top"/>
          </w:tcPr>
          <w:p w14:paraId="0223933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6" w:type="dxa"/>
            <w:noWrap w:val="0"/>
            <w:vAlign w:val="top"/>
          </w:tcPr>
          <w:p w14:paraId="62082998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noWrap w:val="0"/>
            <w:vAlign w:val="top"/>
          </w:tcPr>
          <w:p w14:paraId="5F596C5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</w:tbl>
    <w:p w14:paraId="4907AFD3">
      <w:pPr>
        <w:rPr>
          <w:rFonts w:hint="eastAsia" w:ascii="文星黑体" w:hAnsi="文星黑体" w:eastAsia="文星仿宋" w:cs="文星黑体"/>
          <w:color w:val="000000"/>
          <w:kern w:val="0"/>
          <w:sz w:val="32"/>
          <w:szCs w:val="32"/>
          <w:lang w:val="en-US" w:eastAsia="zh-CN"/>
        </w:rPr>
      </w:pPr>
    </w:p>
    <w:p w14:paraId="30B79FED">
      <w:pP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4C7F1EC8">
      <w:pP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附件4</w:t>
      </w:r>
    </w:p>
    <w:p w14:paraId="5DFFD345">
      <w:pPr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2025年度技术合同登记站登记合同档案合规情况汇总表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024"/>
        <w:gridCol w:w="1744"/>
        <w:gridCol w:w="1898"/>
        <w:gridCol w:w="1500"/>
        <w:gridCol w:w="2071"/>
        <w:gridCol w:w="2036"/>
        <w:gridCol w:w="2047"/>
      </w:tblGrid>
      <w:tr w14:paraId="1B98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noWrap w:val="0"/>
            <w:vAlign w:val="center"/>
          </w:tcPr>
          <w:p w14:paraId="666F6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4" w:type="dxa"/>
            <w:noWrap w:val="0"/>
            <w:vAlign w:val="center"/>
          </w:tcPr>
          <w:p w14:paraId="62137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技术合同登记站</w:t>
            </w:r>
          </w:p>
        </w:tc>
        <w:tc>
          <w:tcPr>
            <w:tcW w:w="1744" w:type="dxa"/>
            <w:noWrap w:val="0"/>
            <w:vAlign w:val="center"/>
          </w:tcPr>
          <w:p w14:paraId="0A94F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登记合同数（项）</w:t>
            </w:r>
          </w:p>
        </w:tc>
        <w:tc>
          <w:tcPr>
            <w:tcW w:w="1898" w:type="dxa"/>
            <w:noWrap w:val="0"/>
            <w:vAlign w:val="center"/>
          </w:tcPr>
          <w:p w14:paraId="3BB50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合同成交总金额（亿元）</w:t>
            </w:r>
          </w:p>
        </w:tc>
        <w:tc>
          <w:tcPr>
            <w:tcW w:w="1500" w:type="dxa"/>
            <w:noWrap w:val="0"/>
            <w:vAlign w:val="center"/>
          </w:tcPr>
          <w:p w14:paraId="45806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技术交易额（亿元）</w:t>
            </w:r>
          </w:p>
        </w:tc>
        <w:tc>
          <w:tcPr>
            <w:tcW w:w="2071" w:type="dxa"/>
            <w:noWrap w:val="0"/>
            <w:vAlign w:val="center"/>
          </w:tcPr>
          <w:p w14:paraId="1B69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合规技术合同数（项）</w:t>
            </w:r>
          </w:p>
        </w:tc>
        <w:tc>
          <w:tcPr>
            <w:tcW w:w="2036" w:type="dxa"/>
            <w:noWrap w:val="0"/>
            <w:vAlign w:val="center"/>
          </w:tcPr>
          <w:p w14:paraId="070C0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核实合规合同成交总金额（亿元）</w:t>
            </w:r>
          </w:p>
        </w:tc>
        <w:tc>
          <w:tcPr>
            <w:tcW w:w="2047" w:type="dxa"/>
            <w:noWrap w:val="0"/>
            <w:vAlign w:val="center"/>
          </w:tcPr>
          <w:p w14:paraId="0A55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核实合规技术交易额（亿元）</w:t>
            </w:r>
          </w:p>
        </w:tc>
      </w:tr>
      <w:tr w14:paraId="5AB7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noWrap w:val="0"/>
            <w:vAlign w:val="top"/>
          </w:tcPr>
          <w:p w14:paraId="34A201F8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24" w:type="dxa"/>
            <w:noWrap w:val="0"/>
            <w:vAlign w:val="top"/>
          </w:tcPr>
          <w:p w14:paraId="7C7B994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44" w:type="dxa"/>
            <w:noWrap w:val="0"/>
            <w:vAlign w:val="top"/>
          </w:tcPr>
          <w:p w14:paraId="01C46E25">
            <w:pPr>
              <w:rPr>
                <w:rFonts w:hint="eastAsia" w:ascii="文星仿宋" w:eastAsia="文星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noWrap w:val="0"/>
            <w:vAlign w:val="top"/>
          </w:tcPr>
          <w:p w14:paraId="6F32B3AC">
            <w:pPr>
              <w:rPr>
                <w:rFonts w:hint="eastAsia" w:ascii="文星仿宋" w:eastAsia="文星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6B0B338C">
            <w:pPr>
              <w:rPr>
                <w:rFonts w:hint="eastAsia" w:ascii="文星仿宋" w:eastAsia="文星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noWrap w:val="0"/>
            <w:vAlign w:val="top"/>
          </w:tcPr>
          <w:p w14:paraId="7433F76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36" w:type="dxa"/>
            <w:noWrap w:val="0"/>
            <w:vAlign w:val="top"/>
          </w:tcPr>
          <w:p w14:paraId="6BF4E94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47" w:type="dxa"/>
            <w:noWrap w:val="0"/>
            <w:vAlign w:val="top"/>
          </w:tcPr>
          <w:p w14:paraId="5B10827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7D6C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noWrap w:val="0"/>
            <w:vAlign w:val="top"/>
          </w:tcPr>
          <w:p w14:paraId="33768E5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24" w:type="dxa"/>
            <w:noWrap w:val="0"/>
            <w:vAlign w:val="top"/>
          </w:tcPr>
          <w:p w14:paraId="6F8BC71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44" w:type="dxa"/>
            <w:noWrap w:val="0"/>
            <w:vAlign w:val="top"/>
          </w:tcPr>
          <w:p w14:paraId="61F6705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898" w:type="dxa"/>
            <w:noWrap w:val="0"/>
            <w:vAlign w:val="top"/>
          </w:tcPr>
          <w:p w14:paraId="26EE44C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 w14:paraId="6A0261B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71" w:type="dxa"/>
            <w:noWrap w:val="0"/>
            <w:vAlign w:val="top"/>
          </w:tcPr>
          <w:p w14:paraId="69C10A1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36" w:type="dxa"/>
            <w:noWrap w:val="0"/>
            <w:vAlign w:val="top"/>
          </w:tcPr>
          <w:p w14:paraId="6B6D5A9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47" w:type="dxa"/>
            <w:noWrap w:val="0"/>
            <w:vAlign w:val="top"/>
          </w:tcPr>
          <w:p w14:paraId="5FAE8BF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1875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noWrap w:val="0"/>
            <w:vAlign w:val="top"/>
          </w:tcPr>
          <w:p w14:paraId="30192FB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24" w:type="dxa"/>
            <w:noWrap w:val="0"/>
            <w:vAlign w:val="top"/>
          </w:tcPr>
          <w:p w14:paraId="72FEF2A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44" w:type="dxa"/>
            <w:noWrap w:val="0"/>
            <w:vAlign w:val="top"/>
          </w:tcPr>
          <w:p w14:paraId="4B3BEFE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898" w:type="dxa"/>
            <w:noWrap w:val="0"/>
            <w:vAlign w:val="top"/>
          </w:tcPr>
          <w:p w14:paraId="5E4C1D5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 w14:paraId="4BA774A8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71" w:type="dxa"/>
            <w:noWrap w:val="0"/>
            <w:vAlign w:val="top"/>
          </w:tcPr>
          <w:p w14:paraId="7817416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36" w:type="dxa"/>
            <w:noWrap w:val="0"/>
            <w:vAlign w:val="top"/>
          </w:tcPr>
          <w:p w14:paraId="396F77A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47" w:type="dxa"/>
            <w:noWrap w:val="0"/>
            <w:vAlign w:val="top"/>
          </w:tcPr>
          <w:p w14:paraId="5BB213C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0D4A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noWrap w:val="0"/>
            <w:vAlign w:val="top"/>
          </w:tcPr>
          <w:p w14:paraId="3FCFF77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24" w:type="dxa"/>
            <w:noWrap w:val="0"/>
            <w:vAlign w:val="top"/>
          </w:tcPr>
          <w:p w14:paraId="7B7FAD1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44" w:type="dxa"/>
            <w:noWrap w:val="0"/>
            <w:vAlign w:val="top"/>
          </w:tcPr>
          <w:p w14:paraId="30C10147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898" w:type="dxa"/>
            <w:noWrap w:val="0"/>
            <w:vAlign w:val="top"/>
          </w:tcPr>
          <w:p w14:paraId="098A8D1F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 w14:paraId="070B891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71" w:type="dxa"/>
            <w:noWrap w:val="0"/>
            <w:vAlign w:val="top"/>
          </w:tcPr>
          <w:p w14:paraId="1A50F17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36" w:type="dxa"/>
            <w:noWrap w:val="0"/>
            <w:vAlign w:val="top"/>
          </w:tcPr>
          <w:p w14:paraId="2C639BA5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47" w:type="dxa"/>
            <w:noWrap w:val="0"/>
            <w:vAlign w:val="top"/>
          </w:tcPr>
          <w:p w14:paraId="708C8D7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5858F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noWrap w:val="0"/>
            <w:vAlign w:val="top"/>
          </w:tcPr>
          <w:p w14:paraId="37440EE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24" w:type="dxa"/>
            <w:noWrap w:val="0"/>
            <w:vAlign w:val="top"/>
          </w:tcPr>
          <w:p w14:paraId="64B55C7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44" w:type="dxa"/>
            <w:noWrap w:val="0"/>
            <w:vAlign w:val="top"/>
          </w:tcPr>
          <w:p w14:paraId="692C811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898" w:type="dxa"/>
            <w:noWrap w:val="0"/>
            <w:vAlign w:val="top"/>
          </w:tcPr>
          <w:p w14:paraId="5584C15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 w14:paraId="52B6202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71" w:type="dxa"/>
            <w:noWrap w:val="0"/>
            <w:vAlign w:val="top"/>
          </w:tcPr>
          <w:p w14:paraId="452FF67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36" w:type="dxa"/>
            <w:noWrap w:val="0"/>
            <w:vAlign w:val="top"/>
          </w:tcPr>
          <w:p w14:paraId="6FA0B34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47" w:type="dxa"/>
            <w:noWrap w:val="0"/>
            <w:vAlign w:val="top"/>
          </w:tcPr>
          <w:p w14:paraId="2C229F7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0A21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noWrap w:val="0"/>
            <w:vAlign w:val="top"/>
          </w:tcPr>
          <w:p w14:paraId="601436E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24" w:type="dxa"/>
            <w:noWrap w:val="0"/>
            <w:vAlign w:val="top"/>
          </w:tcPr>
          <w:p w14:paraId="114FA30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44" w:type="dxa"/>
            <w:noWrap w:val="0"/>
            <w:vAlign w:val="top"/>
          </w:tcPr>
          <w:p w14:paraId="23C4919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898" w:type="dxa"/>
            <w:noWrap w:val="0"/>
            <w:vAlign w:val="top"/>
          </w:tcPr>
          <w:p w14:paraId="569ADA4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 w14:paraId="2DEAC91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71" w:type="dxa"/>
            <w:noWrap w:val="0"/>
            <w:vAlign w:val="top"/>
          </w:tcPr>
          <w:p w14:paraId="5AD9263F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36" w:type="dxa"/>
            <w:noWrap w:val="0"/>
            <w:vAlign w:val="top"/>
          </w:tcPr>
          <w:p w14:paraId="78D1F0C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47" w:type="dxa"/>
            <w:noWrap w:val="0"/>
            <w:vAlign w:val="top"/>
          </w:tcPr>
          <w:p w14:paraId="5DCB25B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17F8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noWrap w:val="0"/>
            <w:vAlign w:val="top"/>
          </w:tcPr>
          <w:p w14:paraId="7B171BF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24" w:type="dxa"/>
            <w:noWrap w:val="0"/>
            <w:vAlign w:val="top"/>
          </w:tcPr>
          <w:p w14:paraId="0FF7A25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44" w:type="dxa"/>
            <w:noWrap w:val="0"/>
            <w:vAlign w:val="top"/>
          </w:tcPr>
          <w:p w14:paraId="5AF7CD5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898" w:type="dxa"/>
            <w:noWrap w:val="0"/>
            <w:vAlign w:val="top"/>
          </w:tcPr>
          <w:p w14:paraId="73981CA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 w14:paraId="100FC5B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71" w:type="dxa"/>
            <w:noWrap w:val="0"/>
            <w:vAlign w:val="top"/>
          </w:tcPr>
          <w:p w14:paraId="6BAD00A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36" w:type="dxa"/>
            <w:noWrap w:val="0"/>
            <w:vAlign w:val="top"/>
          </w:tcPr>
          <w:p w14:paraId="5E2FF1A8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47" w:type="dxa"/>
            <w:noWrap w:val="0"/>
            <w:vAlign w:val="top"/>
          </w:tcPr>
          <w:p w14:paraId="59725C6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3D38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noWrap w:val="0"/>
            <w:vAlign w:val="top"/>
          </w:tcPr>
          <w:p w14:paraId="2E7629A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24" w:type="dxa"/>
            <w:noWrap w:val="0"/>
            <w:vAlign w:val="top"/>
          </w:tcPr>
          <w:p w14:paraId="354ADA9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44" w:type="dxa"/>
            <w:noWrap w:val="0"/>
            <w:vAlign w:val="top"/>
          </w:tcPr>
          <w:p w14:paraId="61DC8B0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898" w:type="dxa"/>
            <w:noWrap w:val="0"/>
            <w:vAlign w:val="top"/>
          </w:tcPr>
          <w:p w14:paraId="63686A7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 w14:paraId="2424F0A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71" w:type="dxa"/>
            <w:noWrap w:val="0"/>
            <w:vAlign w:val="top"/>
          </w:tcPr>
          <w:p w14:paraId="79FC165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36" w:type="dxa"/>
            <w:noWrap w:val="0"/>
            <w:vAlign w:val="top"/>
          </w:tcPr>
          <w:p w14:paraId="6846ADD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47" w:type="dxa"/>
            <w:noWrap w:val="0"/>
            <w:vAlign w:val="top"/>
          </w:tcPr>
          <w:p w14:paraId="1E15E2F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</w:tbl>
    <w:p w14:paraId="27B3253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5C7A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801EE4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LW7l30AAAAAIBAAAPAAAAAAAAAAEAIAAAACIAAABk&#10;cnMvZG93bnJldi54bWxQSwECFAAUAAAACACHTuJAvtv6sA4CAAAP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01EE4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86112"/>
    <w:rsid w:val="37C86112"/>
    <w:rsid w:val="3B37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/>
      <w:spacing w:val="0"/>
      <w:sz w:val="21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普通(网站) Char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1025</Words>
  <Characters>1088</Characters>
  <Lines>0</Lines>
  <Paragraphs>0</Paragraphs>
  <TotalTime>3</TotalTime>
  <ScaleCrop>false</ScaleCrop>
  <LinksUpToDate>false</LinksUpToDate>
  <CharactersWithSpaces>1088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2026-03-06T07:00:00Z</dcterms:created>
  <dc:creator>吴思维</dc:creator>
  <cp:lastModifiedBy>吴思维</cp:lastModifiedBy>
  <dcterms:modified xsi:type="dcterms:W3CDTF">2026-03-06T07:11:42Z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D20FAE4C58C44415BEBEA860330482DC_11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