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5F968">
      <w:pPr>
        <w:pStyle w:val="2"/>
        <w:widowControl/>
        <w:spacing w:before="0" w:beforeAutospacing="0" w:after="0" w:afterAutospacing="0" w:line="560" w:lineRule="exact"/>
        <w:rPr>
          <w:rFonts w:hint="eastAsia" w:ascii="文星黑体" w:hAnsi="文星黑体" w:eastAsia="文星黑体" w:cs="文星黑体"/>
          <w:sz w:val="32"/>
          <w:szCs w:val="32"/>
        </w:rPr>
      </w:pPr>
      <w:r>
        <w:rPr>
          <w:rFonts w:hint="eastAsia" w:ascii="文星黑体" w:hAnsi="文星黑体" w:eastAsia="文星黑体" w:cs="文星黑体"/>
          <w:sz w:val="32"/>
          <w:szCs w:val="32"/>
        </w:rPr>
        <w:t>附件</w:t>
      </w:r>
    </w:p>
    <w:p w14:paraId="416FD364">
      <w:pPr>
        <w:pStyle w:val="2"/>
        <w:widowControl/>
        <w:spacing w:before="156" w:beforeLines="50" w:beforeAutospacing="0" w:after="0" w:afterAutospacing="0" w:line="560" w:lineRule="exact"/>
        <w:jc w:val="center"/>
        <w:rPr>
          <w:rFonts w:hint="eastAsia" w:ascii="文星标宋" w:hAnsi="文星标宋" w:eastAsia="文星标宋" w:cs="文星标宋"/>
          <w:sz w:val="36"/>
          <w:szCs w:val="36"/>
        </w:rPr>
      </w:pP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2025年度</w:t>
      </w:r>
      <w:r>
        <w:rPr>
          <w:rFonts w:hint="eastAsia" w:ascii="文星标宋" w:hAnsi="文星标宋" w:eastAsia="文星标宋" w:cs="文星标宋"/>
          <w:sz w:val="36"/>
          <w:szCs w:val="36"/>
        </w:rPr>
        <w:t>技术合同登</w:t>
      </w:r>
      <w:bookmarkStart w:id="0" w:name="_GoBack"/>
      <w:bookmarkEnd w:id="0"/>
      <w:r>
        <w:rPr>
          <w:rFonts w:hint="eastAsia" w:ascii="文星标宋" w:hAnsi="文星标宋" w:eastAsia="文星标宋" w:cs="文星标宋"/>
          <w:sz w:val="36"/>
          <w:szCs w:val="36"/>
        </w:rPr>
        <w:t>记站</w:t>
      </w:r>
      <w:r>
        <w:rPr>
          <w:rFonts w:hint="eastAsia" w:ascii="文星标宋" w:hAnsi="文星标宋" w:eastAsia="文星标宋" w:cs="文星标宋"/>
          <w:sz w:val="36"/>
          <w:szCs w:val="36"/>
          <w:lang w:val="en-US" w:eastAsia="zh-CN"/>
        </w:rPr>
        <w:t>拟认定考核结果及</w:t>
      </w:r>
      <w:r>
        <w:rPr>
          <w:rFonts w:hint="eastAsia" w:ascii="文星标宋" w:hAnsi="文星标宋" w:eastAsia="文星标宋" w:cs="文星标宋"/>
          <w:sz w:val="36"/>
          <w:szCs w:val="36"/>
          <w:lang w:eastAsia="zh-CN"/>
        </w:rPr>
        <w:t>补助</w:t>
      </w:r>
      <w:r>
        <w:rPr>
          <w:rFonts w:hint="eastAsia" w:ascii="文星标宋" w:hAnsi="文星标宋" w:eastAsia="文星标宋" w:cs="文星标宋"/>
          <w:sz w:val="36"/>
          <w:szCs w:val="36"/>
        </w:rPr>
        <w:t>清单</w:t>
      </w:r>
    </w:p>
    <w:tbl>
      <w:tblPr>
        <w:tblStyle w:val="3"/>
        <w:tblW w:w="49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881"/>
        <w:gridCol w:w="1988"/>
        <w:gridCol w:w="1804"/>
        <w:gridCol w:w="1025"/>
        <w:gridCol w:w="1083"/>
      </w:tblGrid>
      <w:tr w14:paraId="19697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47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A23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登记站名称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A3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设立单位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8E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22C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考核结果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EA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拟补助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 w14:paraId="010A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46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B96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武汉经济技术开发区技术合同登记站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F6C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武汉经济技术开发区（汉南区）科技创新局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458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武汉智权智汇知识产权代理有限公司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82F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4E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0CAC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C81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7C7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武汉市洪山区技术合同登记站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788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武汉市洪山区经济信息化和科技创新局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866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武汉有前有言科技有限公司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AE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153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20FA4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3BF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2359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武汉军民两用技术合同登记站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582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武汉航空航天学会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9C4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武汉航空航天学会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CF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75B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76552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99A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45D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武汉市江汉区技术合同登记站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CCC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武汉市江汉区经济信息化和科技创新局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BA3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湖北思越科技服务有限公司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33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14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100.00</w:t>
            </w:r>
          </w:p>
        </w:tc>
      </w:tr>
      <w:tr w14:paraId="4504E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14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30A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994D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武汉市武昌区经济信息化和科技创新局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DBA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武汉市武昌科技创业中心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1F2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D1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68.06</w:t>
            </w:r>
          </w:p>
        </w:tc>
      </w:tr>
      <w:tr w14:paraId="620C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F5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F98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武汉市江岸区技术合同登记站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FD2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武汉市江岸区经济信息化和科技创新局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4BA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武汉市江岸区高新技术创业服务中心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D5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E45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65.89</w:t>
            </w:r>
          </w:p>
        </w:tc>
      </w:tr>
      <w:tr w14:paraId="17F2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47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D73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华中科技大学技术合同登记站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A0A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230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华中科技大学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A8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762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61.67</w:t>
            </w:r>
          </w:p>
        </w:tc>
      </w:tr>
      <w:tr w14:paraId="40205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1F1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103E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武汉大学技术合同登记站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66F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4D29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武汉大学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75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339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51.81</w:t>
            </w:r>
          </w:p>
        </w:tc>
      </w:tr>
      <w:tr w14:paraId="51FA6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F9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164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武汉市硚口区技术合同登记站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309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武汉市硚口区经济信息化和科技创新局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E0C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筑权网（武汉）科技有限公司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46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DB3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34.34</w:t>
            </w:r>
          </w:p>
        </w:tc>
      </w:tr>
      <w:tr w14:paraId="0EE9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5E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69B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武汉理工大学技术合同登记站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4A2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716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A6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2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26.53</w:t>
            </w:r>
          </w:p>
        </w:tc>
      </w:tr>
      <w:tr w14:paraId="4BB89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ADE4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4604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中科院武汉分院技术合同登记站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6F6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中国科学院武汉分院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460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中国科学院武汉分院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6F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067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24.82</w:t>
            </w:r>
          </w:p>
        </w:tc>
      </w:tr>
      <w:tr w14:paraId="16D1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6E7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C47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武汉市江夏区技术合同登记站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67C4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武汉市江夏区经济信息化和科技创新局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7C6C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武汉光电谷科技企业孵化器有限公司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4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0B7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24.07</w:t>
            </w:r>
          </w:p>
        </w:tc>
      </w:tr>
      <w:tr w14:paraId="3F02F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2E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E71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武汉市青山区技术合同登记站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209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武汉市青山区经济信息化和科技创新局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726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武汉申公报科创服务有限公司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09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F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19.47</w:t>
            </w:r>
          </w:p>
        </w:tc>
      </w:tr>
      <w:tr w14:paraId="31B05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6F4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61A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武汉市新洲区技术合同登记站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14A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武汉市新洲区经济信息化和科技创新局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28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武汉创天地双创服务有限责任公司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C7A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B5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17.47</w:t>
            </w:r>
          </w:p>
        </w:tc>
      </w:tr>
      <w:tr w14:paraId="54C53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D9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BCA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862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武汉市蔡甸区经济信息化和科技创新局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5C7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武汉甸企红咨询有限公司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777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87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15.36</w:t>
            </w:r>
          </w:p>
        </w:tc>
      </w:tr>
      <w:tr w14:paraId="265FC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88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A82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武汉长江新区技术合同登记站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8DBC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武汉长江新区科技创新与成果转化局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654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湖北睿之扬科技咨询有限公司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694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59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14.70</w:t>
            </w:r>
          </w:p>
        </w:tc>
      </w:tr>
      <w:tr w14:paraId="2676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63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DB8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武汉市汉阳区技术合同登记站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35CF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武汉市汉阳区经济信息化和科技创新局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36D3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湖北国越科技成果转化服务有限公司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178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01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14.45</w:t>
            </w:r>
          </w:p>
        </w:tc>
      </w:tr>
      <w:tr w14:paraId="698D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98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39F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湖北产业技术创新与育成中心技术合同登记站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CD0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湖北产业技术创新与育成中心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33BE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湖北产业技术创新与育成中心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5C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BEA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10.84</w:t>
            </w:r>
          </w:p>
        </w:tc>
      </w:tr>
      <w:tr w14:paraId="57A2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08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4C9F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武汉知识产权交易所技术合同登记站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FB9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武汉知识产权交易所有限公司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45F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武汉知识产权交易所有限公司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C787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F65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5.83</w:t>
            </w:r>
          </w:p>
        </w:tc>
      </w:tr>
      <w:tr w14:paraId="535D5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00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0DD8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6D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武汉市黄陂区经济信息化和科技创新局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AD0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武汉市黄陂区科技发展促进中心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3F8A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26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1.68</w:t>
            </w:r>
          </w:p>
        </w:tc>
      </w:tr>
      <w:tr w14:paraId="790DC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B74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942C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039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武汉市东西湖区经济信息化和科技创新局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EE6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武汉广伦达科技咨询服务有限公司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1D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399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 w14:paraId="7A44A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2C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CB9B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东湖高新区技术合同登记站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DB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武汉东湖新技术开发区科技创新和新经济发展局</w:t>
            </w: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4FAC3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武汉东湖新技术开发区生产力促进中心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E92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4C5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  <w:tr w14:paraId="1C6F9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E1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合 </w:t>
            </w:r>
            <w:r>
              <w:rPr>
                <w:rStyle w:val="5"/>
                <w:lang w:val="en-US" w:eastAsia="zh-CN" w:bidi="ar"/>
              </w:rPr>
              <w:t xml:space="preserve"> 计</w:t>
            </w: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F0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文星仿宋" w:hAnsi="文星仿宋" w:eastAsia="文星仿宋" w:cs="文星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856.99</w:t>
            </w:r>
          </w:p>
        </w:tc>
      </w:tr>
    </w:tbl>
    <w:p w14:paraId="3DF55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E0440"/>
    <w:rsid w:val="1F6C2599"/>
    <w:rsid w:val="292E0440"/>
    <w:rsid w:val="4AF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01"/>
    <w:basedOn w:val="4"/>
    <w:qFormat/>
    <w:uiPriority w:val="0"/>
    <w:rPr>
      <w:rFonts w:hint="eastAsia" w:ascii="文星仿宋" w:hAnsi="文星仿宋" w:eastAsia="文星仿宋" w:cs="文星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1033</Words>
  <Characters>1136</Characters>
  <Lines>0</Lines>
  <Paragraphs>0</Paragraphs>
  <TotalTime>0</TotalTime>
  <ScaleCrop>false</ScaleCrop>
  <LinksUpToDate>false</LinksUpToDate>
  <CharactersWithSpaces>1138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2026-06-02T06:44:00Z</dcterms:created>
  <dc:creator>吴思维</dc:creator>
  <cp:lastModifiedBy>吴思维</cp:lastModifiedBy>
  <dcterms:modified xsi:type="dcterms:W3CDTF">2026-06-02T06:46:53Z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7686ADBDB0614F0B815FB1EC05C2457B_11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