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3272">
      <w:pPr>
        <w:pStyle w:val="3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437B223B">
      <w:pPr>
        <w:pStyle w:val="3"/>
        <w:jc w:val="center"/>
        <w:rPr>
          <w:rFonts w:hint="eastAsia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2026年度武汉市科技特派员备案名单一览表</w:t>
      </w:r>
    </w:p>
    <w:bookmarkEnd w:id="0"/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08"/>
        <w:gridCol w:w="5462"/>
      </w:tblGrid>
      <w:tr w14:paraId="3FCF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</w:tc>
      </w:tr>
      <w:tr w14:paraId="563B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李小坤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4390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F9D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胡筱波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DD8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73D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刘立维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C2D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CBA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6EB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刘茹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0283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李伟夫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41FB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D6B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0DE0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7A7C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刘榜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1B20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宋彤星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B25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03E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艾辉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2E2B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光峰涛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58EA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吴章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2762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邓晶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7D19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许丹云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06FB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刘小云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422E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598C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祝祥威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7203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康旭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6966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禇上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000F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邹硕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417E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廖鄂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3646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成楚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FEF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65EC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B51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554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魏晋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888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刘文斌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1A1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2003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朱玲娇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353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63AB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许巧情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336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</w:tr>
      <w:tr w14:paraId="484C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王小丹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FF8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侯靖俊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6CD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邹哲维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C41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何冲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1DD8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龙嘉川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6BC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DE9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F0C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D69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钟淑平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923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陈志兰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5C6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毛钧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6E0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C87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44B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104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钱翠翠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4BB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许至宇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362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谭月涵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2ED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745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B75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钱龙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4FB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李建梅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E58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祝婕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345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梁甜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6E0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张红瑾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FBD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段红伟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129C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1C8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危闫事攀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14C0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许弟容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E2C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45B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钟静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EEA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閤大海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9FE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雷鸣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4DD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姜美影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D92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徐建英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7C2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251D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周元保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382D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袁胜男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07A4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28D8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0FED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段博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218E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易元鹏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7410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2932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梅德圣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7E2B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0FAF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张士龙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720F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陈泠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0CBC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</w:tr>
      <w:tr w14:paraId="3BA9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姚传武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AA0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187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赵悦婷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0CCA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8A0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高芃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166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胡洪武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E16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邹芷乔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FC3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高双双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164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刘则彰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C3F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余冰语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0B1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王昊毅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A68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荣毅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15B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黄佳琪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2E5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85C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孙小梦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7BE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李小勇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5EA0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李中心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09F6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于静亚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武汉市园林科学研究院</w:t>
            </w:r>
          </w:p>
        </w:tc>
      </w:tr>
      <w:tr w14:paraId="6469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0C1D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吕诗颖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6572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5F8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喻艳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</w:tr>
      <w:tr w14:paraId="34A8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0F65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1921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5E7E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周厚敏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</w:tr>
      <w:tr w14:paraId="703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黄红松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武汉市蔡甸区公共检验检测中心</w:t>
            </w:r>
          </w:p>
        </w:tc>
      </w:tr>
      <w:tr w14:paraId="212F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吴正斯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武汉市蔡甸区公共检验检测中心</w:t>
            </w:r>
          </w:p>
        </w:tc>
      </w:tr>
      <w:tr w14:paraId="5F68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鞠惠敏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</w:tr>
      <w:tr w14:paraId="359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邓勇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</w:tr>
      <w:tr w14:paraId="7E0D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吴国胜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7D1E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余竞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7D9D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20B0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齐妍妍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4CEF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2969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3FC7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雷学军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武汉市黄陂区木兰乡综合执法中心</w:t>
            </w:r>
          </w:p>
        </w:tc>
      </w:tr>
      <w:tr w14:paraId="493E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武汉市黄陂区动物疫病预防控制中心</w:t>
            </w:r>
          </w:p>
        </w:tc>
      </w:tr>
      <w:tr w14:paraId="08D5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王宏斌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0253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5FC9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2179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</w:tr>
      <w:tr w14:paraId="7CAD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蔡欢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武汉市新洲区林业科学研究所</w:t>
            </w:r>
          </w:p>
        </w:tc>
      </w:tr>
      <w:tr w14:paraId="44B4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袁杰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武汉市新洲区林木种苗管理站</w:t>
            </w:r>
          </w:p>
        </w:tc>
      </w:tr>
      <w:tr w14:paraId="1CC9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李冬煜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湖北产融资本市场服务有限公司</w:t>
            </w:r>
          </w:p>
        </w:tc>
      </w:tr>
      <w:tr w14:paraId="1E71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付浩原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湖北省军民融合研究院有限责任公司</w:t>
            </w:r>
          </w:p>
        </w:tc>
      </w:tr>
      <w:tr w14:paraId="0E34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陈爱国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</w:tr>
      <w:tr w14:paraId="6841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郭小亮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53E7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熊紫琪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40C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刘文鹏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4F4C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武汉宜稞生态农业专业合作社</w:t>
            </w:r>
          </w:p>
        </w:tc>
      </w:tr>
      <w:tr w14:paraId="45DC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胡利辉</w:t>
            </w:r>
          </w:p>
        </w:tc>
        <w:tc>
          <w:tcPr>
            <w:tcW w:w="3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武汉市大家山茶业有限公司</w:t>
            </w:r>
          </w:p>
        </w:tc>
      </w:tr>
    </w:tbl>
    <w:p w14:paraId="76B77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7AE6"/>
    <w:rsid w:val="179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2026-06-05T09:26:00Z</dcterms:created>
  <dc:creator>吴思维</dc:creator>
  <cp:lastModifiedBy>吴思维</cp:lastModifiedBy>
  <dcterms:modified xsi:type="dcterms:W3CDTF">2026-06-05T09:27:08Z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56DBEF42FE7948229F7EA838CC2235A6_11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