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69D24" w14:textId="59FA26C5" w:rsidR="00754047" w:rsidRPr="00754047" w:rsidRDefault="00754047" w:rsidP="00754047">
      <w:pPr>
        <w:spacing w:line="560" w:lineRule="exact"/>
        <w:jc w:val="left"/>
        <w:rPr>
          <w:rFonts w:ascii="文星黑体" w:eastAsia="文星黑体" w:hAnsi="方正小标宋简体" w:cs="方正小标宋简体"/>
          <w:sz w:val="32"/>
          <w:szCs w:val="32"/>
        </w:rPr>
      </w:pPr>
      <w:bookmarkStart w:id="0" w:name="_GoBack"/>
      <w:bookmarkEnd w:id="0"/>
      <w:r w:rsidRPr="00754047">
        <w:rPr>
          <w:rFonts w:ascii="文星黑体" w:eastAsia="文星黑体" w:hAnsi="方正小标宋简体" w:cs="方正小标宋简体" w:hint="eastAsia"/>
          <w:sz w:val="32"/>
          <w:szCs w:val="32"/>
        </w:rPr>
        <w:t>附件</w:t>
      </w:r>
    </w:p>
    <w:p w14:paraId="2E9771BB" w14:textId="77777777" w:rsidR="00754047" w:rsidRPr="00754047" w:rsidRDefault="00754047" w:rsidP="00754047">
      <w:pPr>
        <w:spacing w:line="560" w:lineRule="exact"/>
        <w:jc w:val="center"/>
        <w:rPr>
          <w:rFonts w:ascii="文星简小标宋" w:eastAsia="文星简小标宋" w:hAnsi="方正小标宋简体" w:cs="方正小标宋简体"/>
          <w:sz w:val="44"/>
          <w:szCs w:val="44"/>
        </w:rPr>
      </w:pPr>
    </w:p>
    <w:p w14:paraId="02F2CBF5" w14:textId="042B95B5" w:rsidR="00754047" w:rsidRPr="00754047" w:rsidRDefault="00754047" w:rsidP="00754047">
      <w:pPr>
        <w:spacing w:line="560" w:lineRule="exact"/>
        <w:jc w:val="center"/>
        <w:rPr>
          <w:rFonts w:ascii="文星简小标宋" w:eastAsia="文星简小标宋" w:hAnsi="Times New Roman" w:cs="Times New Roman"/>
          <w:sz w:val="32"/>
          <w:szCs w:val="32"/>
        </w:rPr>
      </w:pPr>
      <w:r w:rsidRPr="00754047">
        <w:rPr>
          <w:rFonts w:ascii="文星简小标宋" w:eastAsia="文星简小标宋" w:hAnsi="方正小标宋简体" w:cs="方正小标宋简体" w:hint="eastAsia"/>
          <w:sz w:val="44"/>
          <w:szCs w:val="44"/>
        </w:rPr>
        <w:t>武汉市OPC线上开放社区入驻</w:t>
      </w:r>
      <w:r w:rsidRPr="00754047">
        <w:rPr>
          <w:rFonts w:ascii="文星简小标宋" w:eastAsia="文星简小标宋" w:hAnsi="方正小标宋简体" w:cs="方正小标宋简体"/>
          <w:sz w:val="44"/>
          <w:szCs w:val="44"/>
        </w:rPr>
        <w:br/>
      </w:r>
      <w:r w:rsidR="00B6572B">
        <w:rPr>
          <w:rFonts w:ascii="Calibri" w:eastAsia="文星简小标宋" w:hAnsi="Calibri" w:cs="Calibri" w:hint="eastAsia"/>
          <w:sz w:val="44"/>
          <w:szCs w:val="44"/>
        </w:rPr>
        <w:t>人工智能</w:t>
      </w:r>
      <w:r w:rsidRPr="00754047">
        <w:rPr>
          <w:rFonts w:ascii="文星简小标宋" w:eastAsia="文星简小标宋" w:hAnsi="方正小标宋简体" w:cs="方正小标宋简体" w:hint="eastAsia"/>
          <w:sz w:val="44"/>
          <w:szCs w:val="44"/>
        </w:rPr>
        <w:t>产品信息表</w:t>
      </w:r>
    </w:p>
    <w:p w14:paraId="3787323F" w14:textId="77777777" w:rsidR="00754047" w:rsidRPr="00754047" w:rsidRDefault="00754047" w:rsidP="0075404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6"/>
        <w:tblW w:w="9155" w:type="dxa"/>
        <w:jc w:val="center"/>
        <w:tblLook w:val="04A0" w:firstRow="1" w:lastRow="0" w:firstColumn="1" w:lastColumn="0" w:noHBand="0" w:noVBand="1"/>
      </w:tblPr>
      <w:tblGrid>
        <w:gridCol w:w="879"/>
        <w:gridCol w:w="2944"/>
        <w:gridCol w:w="5332"/>
      </w:tblGrid>
      <w:tr w:rsidR="00754047" w:rsidRPr="00754047" w14:paraId="123113BA" w14:textId="77777777" w:rsidTr="008B476B">
        <w:trPr>
          <w:tblHeader/>
          <w:jc w:val="center"/>
        </w:trPr>
        <w:tc>
          <w:tcPr>
            <w:tcW w:w="879" w:type="dxa"/>
          </w:tcPr>
          <w:p w14:paraId="589F763A" w14:textId="77777777" w:rsidR="00754047" w:rsidRPr="00754047" w:rsidRDefault="00754047" w:rsidP="00754047">
            <w:pPr>
              <w:jc w:val="center"/>
              <w:rPr>
                <w:rFonts w:ascii="文星黑体" w:eastAsia="文星黑体" w:hAnsi="Times New Roman" w:cs="Times New Roman"/>
                <w:b/>
                <w:bCs/>
                <w:sz w:val="32"/>
                <w:szCs w:val="32"/>
              </w:rPr>
            </w:pPr>
            <w:r w:rsidRPr="00754047">
              <w:rPr>
                <w:rFonts w:ascii="文星黑体" w:eastAsia="文星黑体" w:hAnsi="Times New Roman" w:cs="Times New Roman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944" w:type="dxa"/>
          </w:tcPr>
          <w:p w14:paraId="788769A8" w14:textId="77777777" w:rsidR="00754047" w:rsidRPr="00754047" w:rsidRDefault="00754047" w:rsidP="00754047">
            <w:pPr>
              <w:jc w:val="center"/>
              <w:rPr>
                <w:rFonts w:ascii="文星黑体" w:eastAsia="文星黑体" w:hAnsi="Times New Roman" w:cs="Times New Roman"/>
                <w:b/>
                <w:bCs/>
                <w:sz w:val="32"/>
                <w:szCs w:val="32"/>
              </w:rPr>
            </w:pPr>
            <w:r w:rsidRPr="00754047">
              <w:rPr>
                <w:rFonts w:ascii="文星黑体" w:eastAsia="文星黑体" w:hAnsi="Times New Roman" w:cs="Times New Roman" w:hint="eastAsia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5332" w:type="dxa"/>
          </w:tcPr>
          <w:p w14:paraId="7DED4305" w14:textId="77777777" w:rsidR="00754047" w:rsidRPr="00754047" w:rsidRDefault="00754047" w:rsidP="00754047">
            <w:pPr>
              <w:jc w:val="center"/>
              <w:rPr>
                <w:rFonts w:ascii="文星黑体" w:eastAsia="文星黑体" w:hAnsi="Times New Roman" w:cs="Times New Roman"/>
                <w:b/>
                <w:bCs/>
                <w:sz w:val="32"/>
                <w:szCs w:val="32"/>
              </w:rPr>
            </w:pPr>
            <w:r w:rsidRPr="00754047">
              <w:rPr>
                <w:rFonts w:ascii="文星黑体" w:eastAsia="文星黑体" w:hAnsi="Times New Roman" w:cs="Times New Roman" w:hint="eastAsia"/>
                <w:b/>
                <w:bCs/>
                <w:sz w:val="32"/>
                <w:szCs w:val="32"/>
              </w:rPr>
              <w:t>内容</w:t>
            </w:r>
          </w:p>
        </w:tc>
      </w:tr>
      <w:tr w:rsidR="00754047" w:rsidRPr="00754047" w14:paraId="2E01FD7C" w14:textId="77777777" w:rsidTr="00B62DE3">
        <w:trPr>
          <w:jc w:val="center"/>
        </w:trPr>
        <w:tc>
          <w:tcPr>
            <w:tcW w:w="9155" w:type="dxa"/>
            <w:gridSpan w:val="3"/>
          </w:tcPr>
          <w:p w14:paraId="7FCE7240" w14:textId="77777777" w:rsidR="00754047" w:rsidRPr="00754047" w:rsidRDefault="00754047" w:rsidP="00754047">
            <w:pPr>
              <w:jc w:val="left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b/>
                <w:bCs/>
                <w:sz w:val="32"/>
                <w:szCs w:val="32"/>
              </w:rPr>
              <w:t>一、基本信息</w:t>
            </w:r>
          </w:p>
        </w:tc>
      </w:tr>
      <w:tr w:rsidR="00754047" w:rsidRPr="00754047" w14:paraId="6E593452" w14:textId="77777777" w:rsidTr="008B476B">
        <w:trPr>
          <w:jc w:val="center"/>
        </w:trPr>
        <w:tc>
          <w:tcPr>
            <w:tcW w:w="879" w:type="dxa"/>
          </w:tcPr>
          <w:p w14:paraId="1D6637D2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2944" w:type="dxa"/>
          </w:tcPr>
          <w:p w14:paraId="7578287C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产品名称</w:t>
            </w:r>
          </w:p>
        </w:tc>
        <w:tc>
          <w:tcPr>
            <w:tcW w:w="5332" w:type="dxa"/>
          </w:tcPr>
          <w:p w14:paraId="1DB61BE7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</w:p>
        </w:tc>
      </w:tr>
      <w:tr w:rsidR="00754047" w:rsidRPr="00754047" w14:paraId="2D630C2E" w14:textId="77777777" w:rsidTr="008B476B">
        <w:trPr>
          <w:jc w:val="center"/>
        </w:trPr>
        <w:tc>
          <w:tcPr>
            <w:tcW w:w="879" w:type="dxa"/>
          </w:tcPr>
          <w:p w14:paraId="6F3931F6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944" w:type="dxa"/>
          </w:tcPr>
          <w:p w14:paraId="003E9418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申报单位/个人名称</w:t>
            </w:r>
          </w:p>
        </w:tc>
        <w:tc>
          <w:tcPr>
            <w:tcW w:w="5332" w:type="dxa"/>
          </w:tcPr>
          <w:p w14:paraId="7BC41B95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</w:p>
        </w:tc>
      </w:tr>
      <w:tr w:rsidR="00754047" w:rsidRPr="00754047" w14:paraId="17B38C02" w14:textId="77777777" w:rsidTr="008B476B">
        <w:trPr>
          <w:jc w:val="center"/>
        </w:trPr>
        <w:tc>
          <w:tcPr>
            <w:tcW w:w="879" w:type="dxa"/>
          </w:tcPr>
          <w:p w14:paraId="4BD71BE6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2944" w:type="dxa"/>
          </w:tcPr>
          <w:p w14:paraId="16562292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统一社会信用代码</w:t>
            </w:r>
          </w:p>
        </w:tc>
        <w:tc>
          <w:tcPr>
            <w:tcW w:w="5332" w:type="dxa"/>
          </w:tcPr>
          <w:p w14:paraId="0178F09E" w14:textId="74890374" w:rsidR="00754047" w:rsidRPr="00754047" w:rsidRDefault="004A73C3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（企业/单位填写）</w:t>
            </w:r>
          </w:p>
        </w:tc>
      </w:tr>
      <w:tr w:rsidR="00754047" w:rsidRPr="00754047" w14:paraId="35981505" w14:textId="77777777" w:rsidTr="008B476B">
        <w:trPr>
          <w:jc w:val="center"/>
        </w:trPr>
        <w:tc>
          <w:tcPr>
            <w:tcW w:w="879" w:type="dxa"/>
          </w:tcPr>
          <w:p w14:paraId="5E0EDB74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2944" w:type="dxa"/>
          </w:tcPr>
          <w:p w14:paraId="7B05D55B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联系人姓名</w:t>
            </w:r>
          </w:p>
        </w:tc>
        <w:tc>
          <w:tcPr>
            <w:tcW w:w="5332" w:type="dxa"/>
          </w:tcPr>
          <w:p w14:paraId="29D6EEE8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</w:p>
        </w:tc>
      </w:tr>
      <w:tr w:rsidR="00754047" w:rsidRPr="00754047" w14:paraId="5C7F4D6F" w14:textId="77777777" w:rsidTr="008B476B">
        <w:trPr>
          <w:jc w:val="center"/>
        </w:trPr>
        <w:tc>
          <w:tcPr>
            <w:tcW w:w="879" w:type="dxa"/>
          </w:tcPr>
          <w:p w14:paraId="266B3962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2944" w:type="dxa"/>
          </w:tcPr>
          <w:p w14:paraId="7A8532E6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5332" w:type="dxa"/>
          </w:tcPr>
          <w:p w14:paraId="62FE9AA3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</w:p>
        </w:tc>
      </w:tr>
      <w:tr w:rsidR="00754047" w:rsidRPr="00754047" w14:paraId="57CB597E" w14:textId="77777777" w:rsidTr="008B476B">
        <w:trPr>
          <w:jc w:val="center"/>
        </w:trPr>
        <w:tc>
          <w:tcPr>
            <w:tcW w:w="879" w:type="dxa"/>
          </w:tcPr>
          <w:p w14:paraId="1ACA7C95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2944" w:type="dxa"/>
          </w:tcPr>
          <w:p w14:paraId="651A3120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电子邮箱</w:t>
            </w:r>
          </w:p>
        </w:tc>
        <w:tc>
          <w:tcPr>
            <w:tcW w:w="5332" w:type="dxa"/>
          </w:tcPr>
          <w:p w14:paraId="38DB8007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</w:p>
        </w:tc>
      </w:tr>
      <w:tr w:rsidR="00754047" w:rsidRPr="00754047" w14:paraId="57C0C1D2" w14:textId="77777777" w:rsidTr="008B476B">
        <w:trPr>
          <w:jc w:val="center"/>
        </w:trPr>
        <w:tc>
          <w:tcPr>
            <w:tcW w:w="879" w:type="dxa"/>
            <w:vAlign w:val="center"/>
          </w:tcPr>
          <w:p w14:paraId="2F352585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2944" w:type="dxa"/>
            <w:vAlign w:val="center"/>
          </w:tcPr>
          <w:p w14:paraId="24ED24A1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产品类型</w:t>
            </w:r>
          </w:p>
        </w:tc>
        <w:tc>
          <w:tcPr>
            <w:tcW w:w="5332" w:type="dxa"/>
          </w:tcPr>
          <w:p w14:paraId="38A2E8A4" w14:textId="77777777" w:rsidR="00754047" w:rsidRPr="00754047" w:rsidRDefault="00754047" w:rsidP="00754047">
            <w:pPr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sym w:font="Wingdings 2" w:char="00A3"/>
            </w: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 xml:space="preserve">智能体产品  </w:t>
            </w: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sym w:font="Wingdings 2" w:char="00A3"/>
            </w: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 xml:space="preserve">模型 </w:t>
            </w: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sym w:font="Wingdings 2" w:char="00A3"/>
            </w: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 xml:space="preserve">工具 </w:t>
            </w:r>
          </w:p>
          <w:p w14:paraId="5CC39F3D" w14:textId="77777777" w:rsidR="00754047" w:rsidRPr="00754047" w:rsidRDefault="00754047" w:rsidP="00754047">
            <w:pPr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sym w:font="Wingdings 2" w:char="00A3"/>
            </w: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其他（请注明）</w:t>
            </w:r>
            <w:r w:rsidRPr="00754047">
              <w:rPr>
                <w:rFonts w:ascii="Times New Roman" w:eastAsia="仿宋_GB2312" w:hAnsi="Times New Roman" w:cs="Times New Roman"/>
                <w:sz w:val="32"/>
                <w:szCs w:val="32"/>
              </w:rPr>
              <w:t>_____</w:t>
            </w:r>
          </w:p>
        </w:tc>
      </w:tr>
      <w:tr w:rsidR="00754047" w:rsidRPr="00754047" w14:paraId="46AFA2AC" w14:textId="77777777" w:rsidTr="00B62DE3">
        <w:trPr>
          <w:jc w:val="center"/>
        </w:trPr>
        <w:tc>
          <w:tcPr>
            <w:tcW w:w="9155" w:type="dxa"/>
            <w:gridSpan w:val="3"/>
          </w:tcPr>
          <w:p w14:paraId="18D88D41" w14:textId="77777777" w:rsidR="00754047" w:rsidRPr="00754047" w:rsidRDefault="00754047" w:rsidP="00754047">
            <w:pPr>
              <w:jc w:val="left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b/>
                <w:bCs/>
                <w:sz w:val="32"/>
                <w:szCs w:val="32"/>
              </w:rPr>
              <w:t>二、产品核心信息</w:t>
            </w:r>
          </w:p>
        </w:tc>
      </w:tr>
      <w:tr w:rsidR="00754047" w:rsidRPr="00754047" w14:paraId="695A22F1" w14:textId="77777777" w:rsidTr="00201172">
        <w:trPr>
          <w:trHeight w:val="2708"/>
          <w:jc w:val="center"/>
        </w:trPr>
        <w:tc>
          <w:tcPr>
            <w:tcW w:w="879" w:type="dxa"/>
            <w:vAlign w:val="center"/>
          </w:tcPr>
          <w:p w14:paraId="5B0072D4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2944" w:type="dxa"/>
            <w:vAlign w:val="center"/>
          </w:tcPr>
          <w:p w14:paraId="3B4220C2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产品简介</w:t>
            </w:r>
          </w:p>
        </w:tc>
        <w:tc>
          <w:tcPr>
            <w:tcW w:w="5332" w:type="dxa"/>
            <w:vAlign w:val="center"/>
          </w:tcPr>
          <w:p w14:paraId="72EF81F9" w14:textId="4ACC9676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（</w:t>
            </w:r>
            <w:r w:rsidR="00B9300A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限3</w:t>
            </w:r>
            <w:r w:rsidR="00B9300A">
              <w:rPr>
                <w:rFonts w:ascii="文星仿宋" w:eastAsia="文星仿宋" w:hAnsi="Times New Roman" w:cs="Times New Roman"/>
                <w:sz w:val="32"/>
                <w:szCs w:val="32"/>
              </w:rPr>
              <w:t>00</w:t>
            </w:r>
            <w:r w:rsidR="00B9300A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字内，包括</w:t>
            </w: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产品核心功能、目标场景、解决的关键问题等）</w:t>
            </w:r>
          </w:p>
        </w:tc>
      </w:tr>
      <w:tr w:rsidR="00754047" w:rsidRPr="00754047" w14:paraId="191A46E8" w14:textId="77777777" w:rsidTr="008B476B">
        <w:trPr>
          <w:trHeight w:val="1346"/>
          <w:jc w:val="center"/>
        </w:trPr>
        <w:tc>
          <w:tcPr>
            <w:tcW w:w="879" w:type="dxa"/>
            <w:vAlign w:val="center"/>
          </w:tcPr>
          <w:p w14:paraId="41FB708F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944" w:type="dxa"/>
            <w:vAlign w:val="center"/>
          </w:tcPr>
          <w:p w14:paraId="661A0533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产品定价</w:t>
            </w:r>
          </w:p>
        </w:tc>
        <w:tc>
          <w:tcPr>
            <w:tcW w:w="5332" w:type="dxa"/>
            <w:vAlign w:val="center"/>
          </w:tcPr>
          <w:p w14:paraId="0F465AE9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（产品订阅\买断\使用费用）</w:t>
            </w:r>
          </w:p>
        </w:tc>
      </w:tr>
      <w:tr w:rsidR="00754047" w:rsidRPr="00754047" w14:paraId="0124B6A0" w14:textId="77777777" w:rsidTr="008B476B">
        <w:trPr>
          <w:trHeight w:val="1601"/>
          <w:jc w:val="center"/>
        </w:trPr>
        <w:tc>
          <w:tcPr>
            <w:tcW w:w="879" w:type="dxa"/>
            <w:vAlign w:val="center"/>
          </w:tcPr>
          <w:p w14:paraId="201EF6D8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lastRenderedPageBreak/>
              <w:t>3</w:t>
            </w:r>
          </w:p>
        </w:tc>
        <w:tc>
          <w:tcPr>
            <w:tcW w:w="2944" w:type="dxa"/>
            <w:vAlign w:val="center"/>
          </w:tcPr>
          <w:p w14:paraId="5EF077A9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应用情况</w:t>
            </w:r>
          </w:p>
        </w:tc>
        <w:tc>
          <w:tcPr>
            <w:tcW w:w="5332" w:type="dxa"/>
            <w:vAlign w:val="center"/>
          </w:tcPr>
          <w:p w14:paraId="4A2B7B44" w14:textId="2C5CF55D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（</w:t>
            </w:r>
            <w:r w:rsidR="00B9300A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限</w:t>
            </w:r>
            <w:r w:rsidR="00B9300A">
              <w:rPr>
                <w:rFonts w:ascii="文星仿宋" w:eastAsia="文星仿宋" w:hAnsi="Times New Roman" w:cs="Times New Roman"/>
                <w:sz w:val="32"/>
                <w:szCs w:val="32"/>
              </w:rPr>
              <w:t>2</w:t>
            </w:r>
            <w:r w:rsidR="00B9300A">
              <w:rPr>
                <w:rFonts w:ascii="文星仿宋" w:eastAsia="文星仿宋" w:hAnsi="Times New Roman" w:cs="Times New Roman"/>
                <w:sz w:val="32"/>
                <w:szCs w:val="32"/>
              </w:rPr>
              <w:t>00</w:t>
            </w:r>
            <w:r w:rsidR="00B9300A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字内，</w:t>
            </w:r>
            <w:r w:rsidR="00B9300A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如</w:t>
            </w: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产品市场销售、用户规模、落地案例等）</w:t>
            </w:r>
          </w:p>
        </w:tc>
      </w:tr>
      <w:tr w:rsidR="00B9300A" w:rsidRPr="00754047" w14:paraId="0774E48C" w14:textId="77777777" w:rsidTr="00B9300A">
        <w:trPr>
          <w:trHeight w:val="1723"/>
          <w:jc w:val="center"/>
        </w:trPr>
        <w:tc>
          <w:tcPr>
            <w:tcW w:w="879" w:type="dxa"/>
            <w:vAlign w:val="center"/>
          </w:tcPr>
          <w:p w14:paraId="2296CFE1" w14:textId="2A707F57" w:rsidR="00B9300A" w:rsidRPr="00754047" w:rsidRDefault="00B9300A" w:rsidP="00754047">
            <w:pPr>
              <w:jc w:val="center"/>
              <w:rPr>
                <w:rFonts w:ascii="文星仿宋" w:eastAsia="文星仿宋" w:hAnsi="Times New Roman" w:cs="Times New Roman" w:hint="eastAsia"/>
                <w:sz w:val="32"/>
                <w:szCs w:val="32"/>
              </w:rPr>
            </w:pPr>
            <w:r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2944" w:type="dxa"/>
            <w:vAlign w:val="center"/>
          </w:tcPr>
          <w:p w14:paraId="0EB19FF1" w14:textId="3E25A7F8" w:rsidR="00B9300A" w:rsidRPr="00754047" w:rsidRDefault="00B9300A" w:rsidP="00754047">
            <w:pPr>
              <w:jc w:val="center"/>
              <w:rPr>
                <w:rFonts w:ascii="文星仿宋" w:eastAsia="文星仿宋" w:hAnsi="Times New Roman" w:cs="Times New Roman" w:hint="eastAsia"/>
                <w:sz w:val="32"/>
                <w:szCs w:val="32"/>
              </w:rPr>
            </w:pPr>
            <w:r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场景需求</w:t>
            </w:r>
          </w:p>
        </w:tc>
        <w:tc>
          <w:tcPr>
            <w:tcW w:w="5332" w:type="dxa"/>
            <w:vAlign w:val="center"/>
          </w:tcPr>
          <w:p w14:paraId="4F5192AD" w14:textId="24A5B16E" w:rsidR="00B9300A" w:rsidRPr="00754047" w:rsidRDefault="00B9300A" w:rsidP="00754047">
            <w:pPr>
              <w:jc w:val="center"/>
              <w:rPr>
                <w:rFonts w:ascii="文星仿宋" w:eastAsia="文星仿宋" w:hAnsi="Times New Roman" w:cs="Times New Roman" w:hint="eastAsia"/>
                <w:sz w:val="32"/>
                <w:szCs w:val="32"/>
              </w:rPr>
            </w:pPr>
            <w:r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（</w:t>
            </w:r>
            <w:r w:rsidR="00201172" w:rsidRPr="00201172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限</w:t>
            </w:r>
            <w:r w:rsidR="00201172" w:rsidRPr="00201172">
              <w:rPr>
                <w:rFonts w:ascii="文星仿宋" w:eastAsia="文星仿宋" w:hAnsi="Times New Roman" w:cs="Times New Roman"/>
                <w:sz w:val="32"/>
                <w:szCs w:val="32"/>
              </w:rPr>
              <w:t xml:space="preserve"> </w:t>
            </w:r>
            <w:r w:rsidR="00201172">
              <w:rPr>
                <w:rFonts w:ascii="文星仿宋" w:eastAsia="文星仿宋" w:hAnsi="Times New Roman" w:cs="Times New Roman"/>
                <w:sz w:val="32"/>
                <w:szCs w:val="32"/>
              </w:rPr>
              <w:t>15</w:t>
            </w:r>
            <w:r w:rsidR="00201172" w:rsidRPr="00201172">
              <w:rPr>
                <w:rFonts w:ascii="文星仿宋" w:eastAsia="文星仿宋" w:hAnsi="Times New Roman" w:cs="Times New Roman"/>
                <w:sz w:val="32"/>
                <w:szCs w:val="32"/>
              </w:rPr>
              <w:t>0 字内，</w:t>
            </w:r>
            <w:r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简要列举</w:t>
            </w:r>
            <w:r w:rsidR="00201172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产品</w:t>
            </w:r>
            <w:r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需进一步获取的</w:t>
            </w:r>
            <w:r w:rsidRPr="00B9300A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应用场景</w:t>
            </w:r>
            <w:r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）</w:t>
            </w:r>
          </w:p>
        </w:tc>
      </w:tr>
      <w:tr w:rsidR="00754047" w:rsidRPr="00754047" w14:paraId="31A0B847" w14:textId="77777777" w:rsidTr="00B62DE3">
        <w:trPr>
          <w:jc w:val="center"/>
        </w:trPr>
        <w:tc>
          <w:tcPr>
            <w:tcW w:w="9155" w:type="dxa"/>
            <w:gridSpan w:val="3"/>
            <w:vAlign w:val="center"/>
          </w:tcPr>
          <w:p w14:paraId="787EC035" w14:textId="77777777" w:rsidR="00754047" w:rsidRPr="00754047" w:rsidRDefault="00754047" w:rsidP="00754047">
            <w:pPr>
              <w:jc w:val="left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b/>
                <w:bCs/>
                <w:sz w:val="32"/>
                <w:szCs w:val="32"/>
              </w:rPr>
              <w:t>三、补充材料与声明</w:t>
            </w:r>
          </w:p>
        </w:tc>
      </w:tr>
      <w:tr w:rsidR="00754047" w:rsidRPr="00754047" w14:paraId="56F99AB9" w14:textId="77777777" w:rsidTr="008B476B">
        <w:trPr>
          <w:jc w:val="center"/>
        </w:trPr>
        <w:tc>
          <w:tcPr>
            <w:tcW w:w="879" w:type="dxa"/>
            <w:vAlign w:val="center"/>
          </w:tcPr>
          <w:p w14:paraId="7DCA46F1" w14:textId="77777777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2944" w:type="dxa"/>
            <w:vAlign w:val="center"/>
          </w:tcPr>
          <w:p w14:paraId="541092DF" w14:textId="020E6D95" w:rsidR="00754047" w:rsidRPr="00754047" w:rsidRDefault="00754047" w:rsidP="007540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附件清单</w:t>
            </w:r>
            <w:r w:rsidR="008B476B"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（</w:t>
            </w:r>
            <w:r w:rsidR="008B476B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如有</w:t>
            </w:r>
            <w:r w:rsidR="008B476B"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）</w:t>
            </w:r>
          </w:p>
        </w:tc>
        <w:tc>
          <w:tcPr>
            <w:tcW w:w="5332" w:type="dxa"/>
            <w:vAlign w:val="center"/>
          </w:tcPr>
          <w:p w14:paraId="1ADF50A7" w14:textId="677E59D6" w:rsidR="00754047" w:rsidRPr="00754047" w:rsidRDefault="00754047" w:rsidP="00754047">
            <w:pPr>
              <w:jc w:val="left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（1）</w:t>
            </w:r>
            <w:r w:rsidR="008B476B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产品链接</w:t>
            </w:r>
          </w:p>
          <w:p w14:paraId="44B669E7" w14:textId="5D849718" w:rsidR="009A62F7" w:rsidRDefault="00754047" w:rsidP="00754047">
            <w:pPr>
              <w:jc w:val="left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（2）产品</w:t>
            </w:r>
            <w:r w:rsidR="009A62F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宣传封面图</w:t>
            </w:r>
          </w:p>
          <w:p w14:paraId="42A55247" w14:textId="11385B5D" w:rsidR="00B458FB" w:rsidRPr="008B476B" w:rsidRDefault="00B458FB" w:rsidP="00754047">
            <w:pPr>
              <w:jc w:val="left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（3）</w:t>
            </w:r>
            <w:r w:rsidR="008B476B"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产品介绍文档或技术白皮书</w:t>
            </w:r>
          </w:p>
          <w:p w14:paraId="0425CFC4" w14:textId="678BCF60" w:rsidR="00754047" w:rsidRPr="00754047" w:rsidRDefault="009A62F7" w:rsidP="00754047">
            <w:pPr>
              <w:jc w:val="left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（</w:t>
            </w:r>
            <w:r w:rsidR="00B458FB">
              <w:rPr>
                <w:rFonts w:ascii="文星仿宋" w:eastAsia="文星仿宋" w:hAnsi="Times New Roman" w:cs="Times New Roman"/>
                <w:sz w:val="32"/>
                <w:szCs w:val="32"/>
              </w:rPr>
              <w:t>4</w:t>
            </w:r>
            <w:r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）</w:t>
            </w:r>
            <w:r w:rsidR="00754047"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截图或演示视频链接</w:t>
            </w:r>
          </w:p>
          <w:p w14:paraId="39A0556A" w14:textId="0698B906" w:rsidR="00754047" w:rsidRPr="00754047" w:rsidRDefault="00754047" w:rsidP="00754047">
            <w:pPr>
              <w:jc w:val="left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（</w:t>
            </w:r>
            <w:r w:rsidR="00B458FB">
              <w:rPr>
                <w:rFonts w:ascii="文星仿宋" w:eastAsia="文星仿宋" w:hAnsi="Times New Roman" w:cs="Times New Roman"/>
                <w:sz w:val="32"/>
                <w:szCs w:val="32"/>
              </w:rPr>
              <w:t>5</w:t>
            </w: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）相关知识产权证明</w:t>
            </w:r>
          </w:p>
        </w:tc>
      </w:tr>
      <w:tr w:rsidR="00241947" w:rsidRPr="00754047" w14:paraId="47C46FAC" w14:textId="77777777" w:rsidTr="00201172">
        <w:trPr>
          <w:trHeight w:val="1745"/>
          <w:jc w:val="center"/>
        </w:trPr>
        <w:tc>
          <w:tcPr>
            <w:tcW w:w="879" w:type="dxa"/>
            <w:vAlign w:val="center"/>
          </w:tcPr>
          <w:p w14:paraId="00263CAB" w14:textId="55FCEFA7" w:rsidR="00241947" w:rsidRPr="00754047" w:rsidRDefault="00241947" w:rsidP="002419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944" w:type="dxa"/>
            <w:vAlign w:val="center"/>
          </w:tcPr>
          <w:p w14:paraId="55F22225" w14:textId="668FBF0A" w:rsidR="00241947" w:rsidRPr="00754047" w:rsidRDefault="00B9300A" w:rsidP="00241947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其他</w:t>
            </w:r>
            <w:r w:rsidR="002419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需求</w:t>
            </w:r>
            <w:r w:rsidR="008B476B"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（</w:t>
            </w:r>
            <w:r w:rsidR="008B476B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如有</w:t>
            </w:r>
            <w:r w:rsidR="008B476B"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）</w:t>
            </w:r>
          </w:p>
        </w:tc>
        <w:tc>
          <w:tcPr>
            <w:tcW w:w="5332" w:type="dxa"/>
            <w:vAlign w:val="center"/>
          </w:tcPr>
          <w:p w14:paraId="4514BDDC" w14:textId="5EEAF2BF" w:rsidR="00241947" w:rsidRPr="00754047" w:rsidRDefault="00241947" w:rsidP="008B476B">
            <w:pPr>
              <w:jc w:val="center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（</w:t>
            </w:r>
            <w:r w:rsidR="008163CC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入驻产品后续</w:t>
            </w:r>
            <w:r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所需</w:t>
            </w:r>
            <w:proofErr w:type="gramStart"/>
            <w:r w:rsidRPr="00241947">
              <w:rPr>
                <w:rFonts w:ascii="文星仿宋" w:eastAsia="文星仿宋" w:hAnsi="Times New Roman" w:cs="Times New Roman"/>
                <w:sz w:val="32"/>
                <w:szCs w:val="32"/>
              </w:rPr>
              <w:t>的算力</w:t>
            </w:r>
            <w:r w:rsidR="008163CC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支持</w:t>
            </w:r>
            <w:proofErr w:type="gramEnd"/>
            <w:r w:rsidRPr="00241947">
              <w:rPr>
                <w:rFonts w:ascii="文星仿宋" w:eastAsia="文星仿宋" w:hAnsi="Times New Roman" w:cs="Times New Roman"/>
                <w:sz w:val="32"/>
                <w:szCs w:val="32"/>
              </w:rPr>
              <w:t>、</w:t>
            </w:r>
            <w:r w:rsidR="008163CC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市场</w:t>
            </w:r>
            <w:r w:rsidRPr="00241947">
              <w:rPr>
                <w:rFonts w:ascii="文星仿宋" w:eastAsia="文星仿宋" w:hAnsi="Times New Roman" w:cs="Times New Roman"/>
                <w:sz w:val="32"/>
                <w:szCs w:val="32"/>
              </w:rPr>
              <w:t>推广、</w:t>
            </w:r>
            <w:r w:rsidR="00B9300A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融资服务</w:t>
            </w:r>
            <w:r w:rsidRPr="00241947">
              <w:rPr>
                <w:rFonts w:ascii="文星仿宋" w:eastAsia="文星仿宋" w:hAnsi="Times New Roman" w:cs="Times New Roman"/>
                <w:sz w:val="32"/>
                <w:szCs w:val="32"/>
              </w:rPr>
              <w:t>等</w:t>
            </w:r>
            <w:r w:rsidR="00B9300A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方面</w:t>
            </w:r>
            <w:r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需求</w:t>
            </w:r>
            <w:r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）</w:t>
            </w:r>
          </w:p>
        </w:tc>
      </w:tr>
      <w:tr w:rsidR="00241947" w:rsidRPr="00754047" w14:paraId="77C25294" w14:textId="77777777" w:rsidTr="00EC0ED4">
        <w:trPr>
          <w:trHeight w:val="2616"/>
          <w:jc w:val="center"/>
        </w:trPr>
        <w:tc>
          <w:tcPr>
            <w:tcW w:w="9155" w:type="dxa"/>
            <w:gridSpan w:val="3"/>
            <w:vAlign w:val="center"/>
          </w:tcPr>
          <w:p w14:paraId="40B19588" w14:textId="25AF3AD1" w:rsidR="00241947" w:rsidRPr="00754047" w:rsidRDefault="004A73C3" w:rsidP="00241947">
            <w:pPr>
              <w:jc w:val="left"/>
              <w:rPr>
                <w:rFonts w:ascii="文星仿宋" w:eastAsia="文星仿宋" w:hAnsi="Times New Roman" w:cs="Times New Roman"/>
                <w:sz w:val="32"/>
                <w:szCs w:val="32"/>
              </w:rPr>
            </w:pPr>
            <w:r>
              <w:rPr>
                <w:rFonts w:ascii="文星仿宋" w:eastAsia="文星仿宋" w:hAnsi="Times New Roman" w:cs="Times New Roman"/>
                <w:sz w:val="32"/>
                <w:szCs w:val="32"/>
              </w:rPr>
              <w:t>3</w:t>
            </w:r>
            <w:r w:rsidR="00241947"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.申报承诺：本单位/本人郑重承诺：本次申报所填内容及提交的所有材料均真实、准确、合法、有效，并拥有该产品的合法知识产权或相关授权，无知识产权争议。同意并遵守</w:t>
            </w:r>
            <w:r w:rsidR="008163CC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武汉市</w:t>
            </w:r>
            <w:r w:rsidR="00241947" w:rsidRPr="00754047">
              <w:rPr>
                <w:rFonts w:ascii="文星仿宋" w:eastAsia="文星仿宋" w:hAnsi="Times New Roman" w:cs="Times New Roman" w:hint="eastAsia"/>
                <w:sz w:val="32"/>
                <w:szCs w:val="32"/>
              </w:rPr>
              <w:t>OPC线上开放社区的相关管理规则。</w:t>
            </w:r>
          </w:p>
        </w:tc>
      </w:tr>
    </w:tbl>
    <w:p w14:paraId="74E6DF3D" w14:textId="77777777" w:rsidR="00754047" w:rsidRPr="00754047" w:rsidRDefault="00754047" w:rsidP="00754047">
      <w:pPr>
        <w:spacing w:line="560" w:lineRule="exact"/>
        <w:rPr>
          <w:rFonts w:ascii="文星仿宋" w:eastAsia="文星仿宋" w:hAnsi="Times New Roman" w:cs="Times New Roman"/>
          <w:sz w:val="32"/>
          <w:szCs w:val="32"/>
        </w:rPr>
      </w:pPr>
    </w:p>
    <w:p w14:paraId="5785B69E" w14:textId="77777777" w:rsidR="00754047" w:rsidRPr="00754047" w:rsidRDefault="00754047" w:rsidP="00754047">
      <w:pPr>
        <w:wordWrap w:val="0"/>
        <w:spacing w:line="560" w:lineRule="exact"/>
        <w:jc w:val="right"/>
        <w:rPr>
          <w:rFonts w:ascii="文星仿宋" w:eastAsia="文星仿宋" w:hAnsi="Times New Roman" w:cs="Times New Roman"/>
          <w:sz w:val="32"/>
          <w:szCs w:val="32"/>
        </w:rPr>
      </w:pPr>
      <w:r w:rsidRPr="00754047">
        <w:rPr>
          <w:rFonts w:ascii="文星仿宋" w:eastAsia="文星仿宋" w:hAnsi="Times New Roman" w:cs="Times New Roman" w:hint="eastAsia"/>
          <w:sz w:val="32"/>
          <w:szCs w:val="32"/>
        </w:rPr>
        <w:t xml:space="preserve">申报单位（或个人）签章：        </w:t>
      </w:r>
    </w:p>
    <w:p w14:paraId="7F92CA84" w14:textId="280A9D49" w:rsidR="00DB000B" w:rsidRPr="009C5DD1" w:rsidRDefault="00754047" w:rsidP="008163CC">
      <w:pPr>
        <w:spacing w:line="560" w:lineRule="exact"/>
        <w:ind w:firstLineChars="1900" w:firstLine="6080"/>
        <w:rPr>
          <w:rFonts w:ascii="文星仿宋" w:eastAsia="文星仿宋"/>
          <w:sz w:val="32"/>
        </w:rPr>
      </w:pPr>
      <w:r w:rsidRPr="00754047">
        <w:rPr>
          <w:rFonts w:ascii="文星仿宋" w:eastAsia="文星仿宋" w:hAnsi="Times New Roman" w:cs="Times New Roman" w:hint="eastAsia"/>
          <w:sz w:val="32"/>
          <w:szCs w:val="32"/>
        </w:rPr>
        <w:t xml:space="preserve">日期： </w:t>
      </w:r>
    </w:p>
    <w:sectPr w:rsidR="00DB000B" w:rsidRPr="009C5DD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B4334" w14:textId="77777777" w:rsidR="00235C20" w:rsidRDefault="00235C20" w:rsidP="00462CE9">
      <w:r>
        <w:separator/>
      </w:r>
    </w:p>
  </w:endnote>
  <w:endnote w:type="continuationSeparator" w:id="0">
    <w:p w14:paraId="3C35AA4D" w14:textId="77777777" w:rsidR="00235C20" w:rsidRDefault="00235C20" w:rsidP="0046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文星黑体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简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8094686"/>
      <w:docPartObj>
        <w:docPartGallery w:val="Page Numbers (Bottom of Page)"/>
        <w:docPartUnique/>
      </w:docPartObj>
    </w:sdtPr>
    <w:sdtEndPr/>
    <w:sdtContent>
      <w:p w14:paraId="5D34F13B" w14:textId="3F916006" w:rsidR="00F1419C" w:rsidRDefault="00F1419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EC6E480" w14:textId="77777777" w:rsidR="00F1419C" w:rsidRDefault="00F1419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C142A" w14:textId="77777777" w:rsidR="00235C20" w:rsidRDefault="00235C20" w:rsidP="00462CE9">
      <w:r>
        <w:separator/>
      </w:r>
    </w:p>
  </w:footnote>
  <w:footnote w:type="continuationSeparator" w:id="0">
    <w:p w14:paraId="4C08335B" w14:textId="77777777" w:rsidR="00235C20" w:rsidRDefault="00235C20" w:rsidP="00462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E437A"/>
    <w:multiLevelType w:val="hybridMultilevel"/>
    <w:tmpl w:val="F6CEFC20"/>
    <w:lvl w:ilvl="0" w:tplc="4E0464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E955FF"/>
    <w:multiLevelType w:val="hybridMultilevel"/>
    <w:tmpl w:val="994A4B32"/>
    <w:lvl w:ilvl="0" w:tplc="4E0464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0C"/>
    <w:rsid w:val="00027596"/>
    <w:rsid w:val="000A451C"/>
    <w:rsid w:val="000B2E23"/>
    <w:rsid w:val="00157F36"/>
    <w:rsid w:val="00162972"/>
    <w:rsid w:val="001A542E"/>
    <w:rsid w:val="001F3233"/>
    <w:rsid w:val="00201172"/>
    <w:rsid w:val="00226141"/>
    <w:rsid w:val="00235C20"/>
    <w:rsid w:val="00241947"/>
    <w:rsid w:val="002777D9"/>
    <w:rsid w:val="002D23CE"/>
    <w:rsid w:val="002F0C25"/>
    <w:rsid w:val="002F76B5"/>
    <w:rsid w:val="00311F85"/>
    <w:rsid w:val="00324D58"/>
    <w:rsid w:val="003876B3"/>
    <w:rsid w:val="003C6942"/>
    <w:rsid w:val="00400FFD"/>
    <w:rsid w:val="00456ACC"/>
    <w:rsid w:val="00462CE9"/>
    <w:rsid w:val="004A73C3"/>
    <w:rsid w:val="004E7C53"/>
    <w:rsid w:val="005546F8"/>
    <w:rsid w:val="00582C70"/>
    <w:rsid w:val="00582CA9"/>
    <w:rsid w:val="005C04C1"/>
    <w:rsid w:val="005E0767"/>
    <w:rsid w:val="006A663F"/>
    <w:rsid w:val="00727B70"/>
    <w:rsid w:val="00754047"/>
    <w:rsid w:val="007707AC"/>
    <w:rsid w:val="007748F8"/>
    <w:rsid w:val="008163CC"/>
    <w:rsid w:val="00862610"/>
    <w:rsid w:val="008662F9"/>
    <w:rsid w:val="00870FAC"/>
    <w:rsid w:val="0087110C"/>
    <w:rsid w:val="008B476B"/>
    <w:rsid w:val="008E2CD3"/>
    <w:rsid w:val="0090607D"/>
    <w:rsid w:val="00947AA2"/>
    <w:rsid w:val="009A62F7"/>
    <w:rsid w:val="009C5DD1"/>
    <w:rsid w:val="00A35B4B"/>
    <w:rsid w:val="00A44E59"/>
    <w:rsid w:val="00A7281C"/>
    <w:rsid w:val="00A80CBA"/>
    <w:rsid w:val="00AC2C98"/>
    <w:rsid w:val="00AC7100"/>
    <w:rsid w:val="00AF2C42"/>
    <w:rsid w:val="00B26AD4"/>
    <w:rsid w:val="00B43CE1"/>
    <w:rsid w:val="00B458FB"/>
    <w:rsid w:val="00B46200"/>
    <w:rsid w:val="00B636C6"/>
    <w:rsid w:val="00B6572B"/>
    <w:rsid w:val="00B9300A"/>
    <w:rsid w:val="00BE5062"/>
    <w:rsid w:val="00C31179"/>
    <w:rsid w:val="00CA19C1"/>
    <w:rsid w:val="00CC00BC"/>
    <w:rsid w:val="00CC0FAE"/>
    <w:rsid w:val="00CF4FB7"/>
    <w:rsid w:val="00D05BA9"/>
    <w:rsid w:val="00D50D5E"/>
    <w:rsid w:val="00DB000B"/>
    <w:rsid w:val="00E04317"/>
    <w:rsid w:val="00EC0ED4"/>
    <w:rsid w:val="00F1419C"/>
    <w:rsid w:val="00F50015"/>
    <w:rsid w:val="00FC051C"/>
    <w:rsid w:val="00FC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8610D"/>
  <w15:chartTrackingRefBased/>
  <w15:docId w15:val="{6D977CC4-6A6C-4C5E-8ED2-F0ABF056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97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707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707AC"/>
    <w:rPr>
      <w:color w:val="605E5C"/>
      <w:shd w:val="clear" w:color="auto" w:fill="E1DFDD"/>
    </w:rPr>
  </w:style>
  <w:style w:type="table" w:styleId="a6">
    <w:name w:val="Table Grid"/>
    <w:basedOn w:val="a1"/>
    <w:qFormat/>
    <w:rsid w:val="0075404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62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62CE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62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62CE9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F1419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141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74B28-35B4-4E50-86E9-7CD7F0C0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2026-02-26T09:13:00Z</cp:lastPrinted>
  <dcterms:created xsi:type="dcterms:W3CDTF">2026-02-26T09:16:00Z</dcterms:created>
  <dcterms:modified xsi:type="dcterms:W3CDTF">2026-02-26T09:16:00Z</dcterms:modified>
</cp:coreProperties>
</file>