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36750">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附件2</w:t>
      </w:r>
    </w:p>
    <w:p w14:paraId="76F03BA8">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color w:val="auto"/>
          <w:sz w:val="32"/>
          <w:szCs w:val="32"/>
        </w:rPr>
      </w:pPr>
    </w:p>
    <w:p w14:paraId="14E2A759">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color w:val="auto"/>
          <w:sz w:val="32"/>
          <w:szCs w:val="32"/>
        </w:rPr>
      </w:pPr>
    </w:p>
    <w:p w14:paraId="40CC2EC8">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color w:val="auto"/>
          <w:sz w:val="32"/>
          <w:szCs w:val="32"/>
        </w:rPr>
      </w:pPr>
    </w:p>
    <w:p w14:paraId="6E3ED61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方正小标宋简体" w:hAnsi="方正小标宋简体" w:eastAsia="方正小标宋简体" w:cs="方正小标宋简体"/>
          <w:b w:val="0"/>
          <w:bCs/>
          <w:color w:val="auto"/>
          <w:kern w:val="0"/>
          <w:sz w:val="52"/>
          <w:szCs w:val="52"/>
          <w:lang w:eastAsia="zh-CN"/>
        </w:rPr>
      </w:pPr>
      <w:r>
        <w:rPr>
          <w:rFonts w:hint="eastAsia" w:ascii="方正小标宋简体" w:hAnsi="方正小标宋简体" w:eastAsia="方正小标宋简体" w:cs="方正小标宋简体"/>
          <w:b w:val="0"/>
          <w:bCs/>
          <w:color w:val="auto"/>
          <w:kern w:val="0"/>
          <w:sz w:val="52"/>
          <w:szCs w:val="52"/>
        </w:rPr>
        <w:t>湖北省</w:t>
      </w:r>
      <w:r>
        <w:rPr>
          <w:rFonts w:hint="eastAsia" w:ascii="方正小标宋简体" w:hAnsi="方正小标宋简体" w:eastAsia="方正小标宋简体" w:cs="方正小标宋简体"/>
          <w:b w:val="0"/>
          <w:bCs/>
          <w:color w:val="auto"/>
          <w:kern w:val="0"/>
          <w:sz w:val="52"/>
          <w:szCs w:val="52"/>
          <w:lang w:eastAsia="zh-CN"/>
        </w:rPr>
        <w:t>技术转移机构</w:t>
      </w:r>
    </w:p>
    <w:p w14:paraId="3AE11FCA">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方正小标宋简体" w:hAnsi="方正小标宋简体" w:eastAsia="方正小标宋简体" w:cs="方正小标宋简体"/>
          <w:b w:val="0"/>
          <w:bCs/>
          <w:color w:val="auto"/>
          <w:kern w:val="0"/>
          <w:sz w:val="52"/>
          <w:szCs w:val="52"/>
        </w:rPr>
      </w:pPr>
      <w:r>
        <w:rPr>
          <w:rFonts w:hint="eastAsia" w:ascii="方正小标宋简体" w:hAnsi="方正小标宋简体" w:eastAsia="方正小标宋简体" w:cs="方正小标宋简体"/>
          <w:b w:val="0"/>
          <w:bCs/>
          <w:color w:val="auto"/>
          <w:kern w:val="0"/>
          <w:sz w:val="52"/>
          <w:szCs w:val="52"/>
        </w:rPr>
        <w:t>绩效评价申报书</w:t>
      </w:r>
    </w:p>
    <w:p w14:paraId="51EFDA4C">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楷体_GB2312" w:hAnsi="楷体_GB2312" w:eastAsia="楷体_GB2312" w:cs="楷体_GB2312"/>
          <w:b w:val="0"/>
          <w:bCs/>
          <w:color w:val="auto"/>
          <w:kern w:val="0"/>
          <w:sz w:val="36"/>
          <w:szCs w:val="36"/>
        </w:rPr>
      </w:pPr>
      <w:r>
        <w:rPr>
          <w:rFonts w:hint="eastAsia" w:ascii="楷体_GB2312" w:hAnsi="楷体_GB2312" w:eastAsia="楷体_GB2312" w:cs="楷体_GB2312"/>
          <w:b w:val="0"/>
          <w:bCs/>
          <w:color w:val="auto"/>
          <w:kern w:val="0"/>
          <w:sz w:val="36"/>
          <w:szCs w:val="36"/>
        </w:rPr>
        <w:t>（202</w:t>
      </w:r>
      <w:r>
        <w:rPr>
          <w:rFonts w:hint="eastAsia" w:ascii="楷体_GB2312" w:hAnsi="楷体_GB2312" w:eastAsia="楷体_GB2312" w:cs="楷体_GB2312"/>
          <w:b w:val="0"/>
          <w:bCs/>
          <w:color w:val="auto"/>
          <w:kern w:val="0"/>
          <w:sz w:val="36"/>
          <w:szCs w:val="36"/>
          <w:lang w:val="en-US" w:eastAsia="zh-CN"/>
        </w:rPr>
        <w:t>5</w:t>
      </w:r>
      <w:r>
        <w:rPr>
          <w:rFonts w:hint="eastAsia" w:ascii="楷体_GB2312" w:hAnsi="楷体_GB2312" w:eastAsia="楷体_GB2312" w:cs="楷体_GB2312"/>
          <w:b w:val="0"/>
          <w:bCs/>
          <w:color w:val="auto"/>
          <w:kern w:val="0"/>
          <w:sz w:val="36"/>
          <w:szCs w:val="36"/>
        </w:rPr>
        <w:t>年度）</w:t>
      </w:r>
    </w:p>
    <w:p w14:paraId="4E49412C">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color w:val="auto"/>
          <w:sz w:val="32"/>
          <w:szCs w:val="32"/>
        </w:rPr>
      </w:pPr>
    </w:p>
    <w:p w14:paraId="7C56C3B2">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color w:val="auto"/>
          <w:sz w:val="32"/>
          <w:szCs w:val="32"/>
        </w:rPr>
      </w:pPr>
    </w:p>
    <w:p w14:paraId="517F3AD4">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color w:val="auto"/>
          <w:sz w:val="32"/>
          <w:szCs w:val="32"/>
        </w:rPr>
      </w:pPr>
    </w:p>
    <w:p w14:paraId="17ECE9A2">
      <w:pPr>
        <w:keepNext w:val="0"/>
        <w:keepLines w:val="0"/>
        <w:pageBreakBefore w:val="0"/>
        <w:widowControl w:val="0"/>
        <w:kinsoku/>
        <w:wordWrap/>
        <w:overflowPunct/>
        <w:topLinePunct w:val="0"/>
        <w:autoSpaceDE/>
        <w:autoSpaceDN/>
        <w:bidi w:val="0"/>
        <w:adjustRightInd w:val="0"/>
        <w:snapToGrid w:val="0"/>
        <w:spacing w:line="600" w:lineRule="exact"/>
        <w:ind w:left="0" w:firstLine="1280" w:firstLineChars="400"/>
        <w:jc w:val="both"/>
        <w:textAlignment w:val="auto"/>
        <w:rPr>
          <w:rFonts w:hint="eastAsia" w:ascii="仿宋_GB2312" w:hAnsi="仿宋_GB2312" w:eastAsia="仿宋_GB2312" w:cs="仿宋_GB2312"/>
          <w:color w:val="auto"/>
          <w:sz w:val="32"/>
          <w:szCs w:val="32"/>
          <w:u w:val="single"/>
        </w:rPr>
      </w:pPr>
      <w:r>
        <w:rPr>
          <w:rFonts w:hint="eastAsia" w:ascii="黑体" w:hAnsi="黑体" w:eastAsia="黑体" w:cs="黑体"/>
          <w:color w:val="auto"/>
          <w:sz w:val="32"/>
          <w:szCs w:val="32"/>
        </w:rPr>
        <w:t>申报单位：</w:t>
      </w:r>
      <w:r>
        <w:rPr>
          <w:rFonts w:hint="eastAsia" w:ascii="仿宋_GB2312" w:hAnsi="仿宋_GB2312" w:eastAsia="仿宋_GB2312" w:cs="仿宋_GB2312"/>
          <w:color w:val="auto"/>
          <w:sz w:val="32"/>
          <w:szCs w:val="32"/>
          <w:u w:val="single"/>
        </w:rPr>
        <w:t xml:space="preserve">           (盖章)            </w:t>
      </w:r>
    </w:p>
    <w:p w14:paraId="4B6CDD93">
      <w:pPr>
        <w:keepNext w:val="0"/>
        <w:keepLines w:val="0"/>
        <w:pageBreakBefore w:val="0"/>
        <w:widowControl w:val="0"/>
        <w:kinsoku/>
        <w:wordWrap/>
        <w:overflowPunct/>
        <w:topLinePunct w:val="0"/>
        <w:autoSpaceDE/>
        <w:autoSpaceDN/>
        <w:bidi w:val="0"/>
        <w:adjustRightInd w:val="0"/>
        <w:snapToGrid w:val="0"/>
        <w:spacing w:line="600" w:lineRule="exact"/>
        <w:ind w:left="0" w:firstLine="1280" w:firstLineChars="400"/>
        <w:jc w:val="both"/>
        <w:textAlignment w:val="auto"/>
        <w:rPr>
          <w:rFonts w:hint="eastAsia" w:ascii="仿宋_GB2312" w:hAnsi="仿宋_GB2312" w:eastAsia="仿宋_GB2312" w:cs="仿宋_GB2312"/>
          <w:color w:val="auto"/>
          <w:sz w:val="32"/>
          <w:szCs w:val="32"/>
          <w:u w:val="single"/>
        </w:rPr>
      </w:pPr>
    </w:p>
    <w:p w14:paraId="6CC50BF5">
      <w:pPr>
        <w:keepNext w:val="0"/>
        <w:keepLines w:val="0"/>
        <w:pageBreakBefore w:val="0"/>
        <w:widowControl w:val="0"/>
        <w:kinsoku/>
        <w:wordWrap/>
        <w:overflowPunct/>
        <w:topLinePunct w:val="0"/>
        <w:autoSpaceDE/>
        <w:autoSpaceDN/>
        <w:bidi w:val="0"/>
        <w:adjustRightInd w:val="0"/>
        <w:snapToGrid w:val="0"/>
        <w:spacing w:line="600" w:lineRule="exact"/>
        <w:ind w:left="0" w:firstLine="1280" w:firstLineChars="400"/>
        <w:jc w:val="both"/>
        <w:textAlignment w:val="auto"/>
        <w:rPr>
          <w:rFonts w:hint="eastAsia" w:ascii="仿宋_GB2312" w:hAnsi="仿宋_GB2312" w:eastAsia="仿宋_GB2312" w:cs="仿宋_GB2312"/>
          <w:color w:val="auto"/>
          <w:sz w:val="32"/>
          <w:szCs w:val="32"/>
          <w:u w:val="single"/>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仿宋_GB2312" w:hAnsi="仿宋_GB2312" w:eastAsia="仿宋_GB2312" w:cs="仿宋_GB2312"/>
          <w:color w:val="auto"/>
          <w:sz w:val="32"/>
          <w:szCs w:val="32"/>
          <w:u w:val="single"/>
        </w:rPr>
        <w:t xml:space="preserve">                             </w:t>
      </w:r>
    </w:p>
    <w:p w14:paraId="21AE69CA">
      <w:pPr>
        <w:keepNext w:val="0"/>
        <w:keepLines w:val="0"/>
        <w:pageBreakBefore w:val="0"/>
        <w:widowControl w:val="0"/>
        <w:kinsoku/>
        <w:wordWrap/>
        <w:overflowPunct/>
        <w:topLinePunct w:val="0"/>
        <w:autoSpaceDE/>
        <w:autoSpaceDN/>
        <w:bidi w:val="0"/>
        <w:adjustRightInd w:val="0"/>
        <w:snapToGrid w:val="0"/>
        <w:spacing w:line="600" w:lineRule="exact"/>
        <w:ind w:left="0" w:firstLine="1280" w:firstLineChars="400"/>
        <w:jc w:val="both"/>
        <w:textAlignment w:val="auto"/>
        <w:rPr>
          <w:rFonts w:hint="eastAsia" w:ascii="仿宋_GB2312" w:hAnsi="仿宋_GB2312" w:eastAsia="仿宋_GB2312" w:cs="仿宋_GB2312"/>
          <w:color w:val="auto"/>
          <w:sz w:val="32"/>
          <w:szCs w:val="32"/>
          <w:u w:val="single"/>
        </w:rPr>
      </w:pPr>
    </w:p>
    <w:p w14:paraId="1FE8070F">
      <w:pPr>
        <w:keepNext w:val="0"/>
        <w:keepLines w:val="0"/>
        <w:pageBreakBefore w:val="0"/>
        <w:widowControl w:val="0"/>
        <w:kinsoku/>
        <w:wordWrap/>
        <w:overflowPunct/>
        <w:topLinePunct w:val="0"/>
        <w:autoSpaceDE/>
        <w:autoSpaceDN/>
        <w:bidi w:val="0"/>
        <w:adjustRightInd w:val="0"/>
        <w:snapToGrid w:val="0"/>
        <w:spacing w:line="600" w:lineRule="exact"/>
        <w:ind w:left="0" w:firstLine="1280" w:firstLineChars="400"/>
        <w:jc w:val="both"/>
        <w:textAlignment w:val="auto"/>
        <w:rPr>
          <w:rFonts w:hint="eastAsia" w:ascii="仿宋_GB2312" w:hAnsi="仿宋_GB2312" w:eastAsia="仿宋_GB2312" w:cs="仿宋_GB2312"/>
          <w:color w:val="auto"/>
          <w:sz w:val="32"/>
          <w:szCs w:val="32"/>
          <w:u w:val="single"/>
        </w:rPr>
      </w:pPr>
      <w:r>
        <w:rPr>
          <w:rFonts w:hint="eastAsia" w:ascii="黑体" w:hAnsi="黑体" w:eastAsia="黑体" w:cs="黑体"/>
          <w:color w:val="auto"/>
          <w:sz w:val="32"/>
          <w:szCs w:val="32"/>
        </w:rPr>
        <w:t>联系方式：</w:t>
      </w:r>
      <w:r>
        <w:rPr>
          <w:rFonts w:hint="eastAsia" w:ascii="仿宋_GB2312" w:hAnsi="仿宋_GB2312" w:eastAsia="仿宋_GB2312" w:cs="仿宋_GB2312"/>
          <w:color w:val="auto"/>
          <w:sz w:val="32"/>
          <w:szCs w:val="32"/>
          <w:u w:val="single"/>
        </w:rPr>
        <w:t xml:space="preserve">                             </w:t>
      </w:r>
    </w:p>
    <w:p w14:paraId="3EC4BDA1">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color w:val="auto"/>
          <w:sz w:val="32"/>
          <w:szCs w:val="32"/>
        </w:rPr>
      </w:pPr>
    </w:p>
    <w:p w14:paraId="6483FD46">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color w:val="auto"/>
          <w:sz w:val="32"/>
          <w:szCs w:val="32"/>
        </w:rPr>
      </w:pPr>
    </w:p>
    <w:p w14:paraId="0CA741E5">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color w:val="auto"/>
          <w:sz w:val="32"/>
          <w:szCs w:val="32"/>
        </w:rPr>
      </w:pPr>
    </w:p>
    <w:p w14:paraId="3EF685BA">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湖北省科学技术厅 制</w:t>
      </w:r>
    </w:p>
    <w:p w14:paraId="02129AA3">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二〇二五年</w:t>
      </w:r>
    </w:p>
    <w:p w14:paraId="53B6C1FF">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方正小标宋简体" w:hAnsi="方正小标宋简体" w:eastAsia="方正小标宋简体" w:cs="方正小标宋简体"/>
          <w:b w:val="0"/>
          <w:bCs/>
          <w:color w:val="auto"/>
          <w:kern w:val="0"/>
          <w:sz w:val="44"/>
          <w:szCs w:val="44"/>
        </w:rPr>
      </w:pPr>
      <w:r>
        <w:rPr>
          <w:rFonts w:hint="eastAsia" w:ascii="仿宋_GB2312" w:hAnsi="仿宋_GB2312" w:eastAsia="仿宋_GB2312" w:cs="仿宋_GB2312"/>
          <w:b/>
          <w:color w:val="auto"/>
          <w:kern w:val="0"/>
          <w:sz w:val="32"/>
          <w:szCs w:val="32"/>
        </w:rPr>
        <w:br w:type="page"/>
      </w:r>
      <w:r>
        <w:rPr>
          <w:rFonts w:hint="eastAsia" w:ascii="方正小标宋简体" w:hAnsi="方正小标宋简体" w:eastAsia="方正小标宋简体" w:cs="方正小标宋简体"/>
          <w:b w:val="0"/>
          <w:bCs/>
          <w:color w:val="auto"/>
          <w:kern w:val="0"/>
          <w:sz w:val="44"/>
          <w:szCs w:val="44"/>
        </w:rPr>
        <w:t>填 写 说 明</w:t>
      </w:r>
    </w:p>
    <w:p w14:paraId="1B6C5538">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b/>
          <w:color w:val="auto"/>
          <w:sz w:val="32"/>
          <w:szCs w:val="32"/>
        </w:rPr>
      </w:pPr>
    </w:p>
    <w:p w14:paraId="124559FD">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一、申报机构基本情况</w:t>
      </w:r>
    </w:p>
    <w:p w14:paraId="42774743">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1.法人类型</w:t>
      </w:r>
    </w:p>
    <w:p w14:paraId="6862E6F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法人内设机构是指依托于大学、研究院所或企业等的内设机构，通常是该法人单位的技术转移或成果转化部门。</w:t>
      </w:r>
    </w:p>
    <w:p w14:paraId="6B4925A1">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2.机构类型</w:t>
      </w:r>
    </w:p>
    <w:p w14:paraId="73F067C8">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省级技术转移机构按服务主体和模式分为高校院所型技术转移机构、企业型技术转移机构和专业科技服务机构型技术转移机构。</w:t>
      </w:r>
    </w:p>
    <w:p w14:paraId="54E1B8E3">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高校院所型技术转移机构是指依托省内高等院校、科研院所设立的，专门负责本单位科技成果转移转化工作的内设机构或独立法人机构。</w:t>
      </w:r>
    </w:p>
    <w:p w14:paraId="6D30530A">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企业型技术转移机构是指由省内企业自主设立或依托企业集团组建，以服务本企业或产业链上下游技术创新与成果转化为核心任务的专业机构。</w:t>
      </w:r>
    </w:p>
    <w:p w14:paraId="6F1E3822">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专业科技服务机构型技术转移机构是指以技术转移全链条服务为主营业务，通过汇集本行业科技成果、企业需求、投融资机构等资源，为全社会各类创新主体提供市场化、专业化服务的法人实体或非法人组织。</w:t>
      </w:r>
    </w:p>
    <w:p w14:paraId="51FA55E2">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3.服务领域</w:t>
      </w:r>
    </w:p>
    <w:p w14:paraId="514AAD39">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24" w:firstLineChars="200"/>
        <w:jc w:val="both"/>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机构针对七大战略性新兴产业中节能环保产业、新一代信息技术产业、生物产业、高端装备制造产业、新能源产业、新材料产业和新能源汽车产业开展专业化服务，原则服务领域不多于2个。</w:t>
      </w:r>
    </w:p>
    <w:p w14:paraId="54ABECCF">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4.人员情况</w:t>
      </w:r>
    </w:p>
    <w:p w14:paraId="395062E7">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24" w:firstLineChars="200"/>
        <w:jc w:val="both"/>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科技人员是指从业人员和兼职人员中具有大、中专以上学历或具有技术职称的从事科技活动以及直接为科技活动服务的人员。</w:t>
      </w:r>
    </w:p>
    <w:p w14:paraId="75F50DB2">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5.2025年度技术转移情况</w:t>
      </w:r>
    </w:p>
    <w:p w14:paraId="6B6AC116">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促成技术转移项目成交数量和成交金额----指技术转移机构参与并促成的技术转移科技项目或科技成果（每项交易在附件中提供相应证明文件）。</w:t>
      </w:r>
    </w:p>
    <w:p w14:paraId="7F41ACAF">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单纯承担技术合同认定登记业务的示范机构不得将其认定登记的技术合同包含在内。</w:t>
      </w:r>
    </w:p>
    <w:p w14:paraId="348253AD">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重大技术转移项目----指单项成交金额为1000万元及以上的技术项目。</w:t>
      </w:r>
    </w:p>
    <w:p w14:paraId="1C6D9B84">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6.本年度财务收入情况</w:t>
      </w:r>
    </w:p>
    <w:p w14:paraId="6D13CC61">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技术性收入指当年机构开展技术转移及服务的收入，以及中试产品的收入，单纯的商业经营收入除外。</w:t>
      </w:r>
    </w:p>
    <w:p w14:paraId="2EA2DC49">
      <w:pPr>
        <w:keepNext w:val="0"/>
        <w:keepLines w:val="0"/>
        <w:pageBreakBefore w:val="0"/>
        <w:widowControl w:val="0"/>
        <w:kinsoku/>
        <w:wordWrap/>
        <w:overflowPunct/>
        <w:topLinePunct w:val="0"/>
        <w:autoSpaceDE/>
        <w:autoSpaceDN/>
        <w:bidi w:val="0"/>
        <w:adjustRightInd w:val="0"/>
        <w:snapToGrid w:val="0"/>
        <w:spacing w:line="600" w:lineRule="exact"/>
        <w:ind w:left="0" w:firstLine="632" w:firstLineChars="200"/>
        <w:jc w:val="both"/>
        <w:textAlignment w:val="auto"/>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收入总计=技术性收入+计划项目拨款+事业费拨款+其它收入</w:t>
      </w:r>
    </w:p>
    <w:p w14:paraId="616ED4FD">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计划项目拨款=国家计划项目拨款+地方计划项目拨款</w:t>
      </w:r>
    </w:p>
    <w:p w14:paraId="184ACD7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利税总额指机构年末利润总额、产品销售税金及附加和应交增值税之和。</w:t>
      </w:r>
    </w:p>
    <w:p w14:paraId="26BC5F03">
      <w:pPr>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7.本年度财务支出情况</w:t>
      </w:r>
    </w:p>
    <w:p w14:paraId="1F1141C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支出总计=人员经费支出+日常公用支出+设备及维修支出+其它支出</w:t>
      </w:r>
    </w:p>
    <w:p w14:paraId="44126407">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二、技术转移及服务工作的总体情况</w:t>
      </w:r>
    </w:p>
    <w:p w14:paraId="09449661">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包括经营理念、经营条件、规章制度等内容，其中：</w:t>
      </w:r>
    </w:p>
    <w:p w14:paraId="1C7B279D">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1.经营理念是指技术转移机构的业务定位及发展目标、服务战略性新兴产业上的经营特色等。</w:t>
      </w:r>
    </w:p>
    <w:p w14:paraId="5F0BB95C">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2.经营条件包括经营场所、经营手段、经费来源、合作伙伴及客户群情况。</w:t>
      </w:r>
    </w:p>
    <w:p w14:paraId="0B788C8C">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3.规章制度包括机构章程、内部管理制度、员工激励制度、技术转移业务管理制度等。若有，须作为附件佐证材料附后。</w:t>
      </w:r>
    </w:p>
    <w:p w14:paraId="211469E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三、技术转移及服务的模式与经营特色</w:t>
      </w:r>
    </w:p>
    <w:p w14:paraId="6766C5D7">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介绍技术转移及服务的运营模式、经营管理、市场开拓等创新经验。应体现如何有效的在促进战略性新兴产业领域发展的具体做法与特色。</w:t>
      </w:r>
    </w:p>
    <w:p w14:paraId="4FB281F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四、管理团队</w:t>
      </w:r>
    </w:p>
    <w:p w14:paraId="73C8C8E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介绍3-5位主要高层管理人员和技术转移业务骨干的姓名、年龄、教育背景、工作履历、主要业绩等。</w:t>
      </w:r>
    </w:p>
    <w:p w14:paraId="3CEA07B9">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五、技术转移及服务的业绩（经济社会效益、社会信誉及典型案例）</w:t>
      </w:r>
    </w:p>
    <w:p w14:paraId="3FA9C9CF">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介绍机构本年度在技术转移及服务方面所取得的业绩，特别是重大技术转移项目和国家公共财政投入形成的项目成果签约与成交情况，组织大型技术交易活动、技术推广和培训等情况；以支撑中小企业创新、地方或行业经济发展与技术进步所做的贡献，对技术转移行业的示范带动作用。</w:t>
      </w:r>
    </w:p>
    <w:p w14:paraId="2858380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国家公共财政投入形成的计划项目成果----指由国家或地方公共财政投入支持的各级科技计划项目所形成的项目成果</w:t>
      </w:r>
    </w:p>
    <w:p w14:paraId="348BC7A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2.介绍机构的社会信誉情况，例如本年度获得过哪些媒体的报道或被树立典型而在行业内进行宣传、投诉和诉讼情况等。</w:t>
      </w:r>
    </w:p>
    <w:p w14:paraId="314BB469">
      <w:pPr>
        <w:keepNext w:val="0"/>
        <w:keepLines w:val="0"/>
        <w:pageBreakBefore w:val="0"/>
        <w:widowControl w:val="0"/>
        <w:kinsoku/>
        <w:wordWrap w:val="0"/>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机构须上传申报日期前3天内从“信用中国”（https://www.creditchina.gov.cn/）下载的信用报告，以及被各级媒体报道的新闻截图作为佐证材料。</w:t>
      </w:r>
    </w:p>
    <w:p w14:paraId="4EFFDDC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3.介绍1-3个典型案例，包括客户名称、服务内容、服务方式、经济社会效益等。</w:t>
      </w:r>
    </w:p>
    <w:p w14:paraId="26F70338">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六、机构下一年度工作计划及建议</w:t>
      </w:r>
    </w:p>
    <w:p w14:paraId="09BF98A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重点侧重于对未来在促进战略性新兴产业发展的设想，同时对将来考核机构年度工作情况提供参考依据。</w:t>
      </w:r>
    </w:p>
    <w:p w14:paraId="296132C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七、其它</w:t>
      </w:r>
    </w:p>
    <w:p w14:paraId="22D1F82C">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1.标注*的内容仅限于独立法人机构填写，附法人证明材料。</w:t>
      </w:r>
    </w:p>
    <w:p w14:paraId="47FE6C9B">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kern w:val="0"/>
          <w:sz w:val="32"/>
          <w:szCs w:val="32"/>
        </w:rPr>
        <w:t>有“</w:t>
      </w:r>
      <w:r>
        <w:rPr>
          <w:rFonts w:hint="eastAsia" w:ascii="仿宋_GB2312" w:hAnsi="仿宋_GB2312" w:eastAsia="仿宋_GB2312" w:cs="仿宋_GB2312"/>
          <w:color w:val="auto"/>
          <w:sz w:val="32"/>
          <w:szCs w:val="32"/>
        </w:rPr>
        <w:t>□”标识的请涂黑或打钩选择。</w:t>
      </w:r>
    </w:p>
    <w:p w14:paraId="502AE3B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3.机构附本年度财务报告。</w:t>
      </w:r>
    </w:p>
    <w:p w14:paraId="08527BD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4.需提供与机构相关证明文件或材料。</w:t>
      </w:r>
    </w:p>
    <w:p w14:paraId="1F83FF3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5.申报书用仿宋体小四号字填写并需打印（A4）；凡不填内容的栏目，均用“无”表示；如内容较多可适当附页。</w:t>
      </w:r>
    </w:p>
    <w:p w14:paraId="372CBC2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6.机构对所填写内容的真实性、完整性负责，且文本材料需与电子版内容相符；推荐单位须对机构申报材料认真进行初审；一经发现有故意隐瞒、虚报、漏报等行为，将取消申报资格。</w:t>
      </w:r>
    </w:p>
    <w:p w14:paraId="6CD8ABFD">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color w:val="auto"/>
          <w:sz w:val="32"/>
          <w:szCs w:val="32"/>
        </w:rPr>
      </w:pPr>
    </w:p>
    <w:p w14:paraId="66DE81C5">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仿宋_GB2312" w:hAnsi="仿宋_GB2312" w:eastAsia="仿宋_GB2312" w:cs="仿宋_GB2312"/>
          <w:color w:val="auto"/>
          <w:sz w:val="32"/>
          <w:szCs w:val="32"/>
        </w:rPr>
      </w:pPr>
    </w:p>
    <w:p w14:paraId="0D43C556">
      <w:pPr>
        <w:keepNext w:val="0"/>
        <w:keepLines w:val="0"/>
        <w:pageBreakBefore w:val="0"/>
        <w:widowControl w:val="0"/>
        <w:kinsoku/>
        <w:wordWrap/>
        <w:overflowPunct/>
        <w:topLinePunct w:val="0"/>
        <w:autoSpaceDE/>
        <w:autoSpaceDN/>
        <w:bidi w:val="0"/>
        <w:adjustRightInd w:val="0"/>
        <w:snapToGrid w:val="0"/>
        <w:spacing w:line="20" w:lineRule="exact"/>
        <w:ind w:firstLine="480" w:firstLineChars="200"/>
        <w:textAlignment w:val="auto"/>
        <w:rPr>
          <w:rFonts w:ascii="仿宋_GB2312" w:hAnsi="仿宋"/>
          <w:sz w:val="24"/>
        </w:rPr>
      </w:pPr>
      <w:r>
        <w:rPr>
          <w:rFonts w:ascii="仿宋_GB2312" w:hAnsi="仿宋"/>
          <w:sz w:val="24"/>
        </w:rPr>
        <w:br w:type="page"/>
      </w:r>
    </w:p>
    <w:tbl>
      <w:tblPr>
        <w:tblStyle w:val="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586"/>
        <w:gridCol w:w="1121"/>
        <w:gridCol w:w="921"/>
        <w:gridCol w:w="156"/>
        <w:gridCol w:w="1002"/>
        <w:gridCol w:w="730"/>
        <w:gridCol w:w="506"/>
        <w:gridCol w:w="40"/>
        <w:gridCol w:w="409"/>
        <w:gridCol w:w="811"/>
        <w:gridCol w:w="566"/>
        <w:gridCol w:w="1260"/>
      </w:tblGrid>
      <w:tr w14:paraId="09E4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9108" w:type="dxa"/>
            <w:gridSpan w:val="12"/>
            <w:noWrap w:val="0"/>
            <w:vAlign w:val="center"/>
          </w:tcPr>
          <w:p w14:paraId="2D42A99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b/>
                <w:color w:val="auto"/>
                <w:sz w:val="24"/>
                <w:szCs w:val="24"/>
              </w:rPr>
            </w:pPr>
            <w:r>
              <w:rPr>
                <w:rFonts w:hint="eastAsia" w:ascii="黑体" w:hAnsi="黑体" w:eastAsia="黑体" w:cs="黑体"/>
                <w:color w:val="auto"/>
                <w:sz w:val="24"/>
                <w:szCs w:val="24"/>
              </w:rPr>
              <w:br w:type="page"/>
            </w:r>
            <w:r>
              <w:rPr>
                <w:rFonts w:hint="eastAsia" w:ascii="黑体" w:hAnsi="黑体" w:eastAsia="黑体" w:cs="黑体"/>
                <w:color w:val="auto"/>
                <w:sz w:val="24"/>
                <w:szCs w:val="24"/>
              </w:rPr>
              <w:t>一、申报机构基本情况</w:t>
            </w:r>
          </w:p>
        </w:tc>
      </w:tr>
      <w:tr w14:paraId="6870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1586" w:type="dxa"/>
            <w:noWrap w:val="0"/>
            <w:vAlign w:val="center"/>
          </w:tcPr>
          <w:p w14:paraId="44B5235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kern w:val="0"/>
                <w:sz w:val="24"/>
                <w:szCs w:val="24"/>
              </w:rPr>
              <w:t>申报单位名称</w:t>
            </w:r>
          </w:p>
        </w:tc>
        <w:tc>
          <w:tcPr>
            <w:tcW w:w="4436" w:type="dxa"/>
            <w:gridSpan w:val="6"/>
            <w:noWrap w:val="0"/>
            <w:vAlign w:val="center"/>
          </w:tcPr>
          <w:p w14:paraId="529B972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b/>
                <w:color w:val="auto"/>
                <w:sz w:val="24"/>
                <w:szCs w:val="24"/>
              </w:rPr>
            </w:pPr>
          </w:p>
        </w:tc>
        <w:tc>
          <w:tcPr>
            <w:tcW w:w="1260" w:type="dxa"/>
            <w:gridSpan w:val="3"/>
            <w:noWrap w:val="0"/>
            <w:vAlign w:val="center"/>
          </w:tcPr>
          <w:p w14:paraId="07DA6D3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kern w:val="0"/>
                <w:sz w:val="24"/>
                <w:szCs w:val="24"/>
              </w:rPr>
              <w:t>成立日期</w:t>
            </w:r>
          </w:p>
        </w:tc>
        <w:tc>
          <w:tcPr>
            <w:tcW w:w="1826" w:type="dxa"/>
            <w:gridSpan w:val="2"/>
            <w:noWrap w:val="0"/>
            <w:vAlign w:val="center"/>
          </w:tcPr>
          <w:p w14:paraId="35FEB22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14:paraId="17B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1586" w:type="dxa"/>
            <w:noWrap w:val="0"/>
            <w:vAlign w:val="center"/>
          </w:tcPr>
          <w:p w14:paraId="04EC31C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kern w:val="0"/>
                <w:sz w:val="24"/>
                <w:szCs w:val="24"/>
              </w:rPr>
              <w:t>机构类型</w:t>
            </w:r>
          </w:p>
        </w:tc>
        <w:tc>
          <w:tcPr>
            <w:tcW w:w="7522" w:type="dxa"/>
            <w:gridSpan w:val="11"/>
            <w:noWrap w:val="0"/>
            <w:vAlign w:val="center"/>
          </w:tcPr>
          <w:p w14:paraId="1F747B5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高校院所型   □企业型   □专业科技服务机构型</w:t>
            </w:r>
          </w:p>
        </w:tc>
      </w:tr>
      <w:tr w14:paraId="54F8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709" w:hRule="atLeast"/>
          <w:jc w:val="center"/>
        </w:trPr>
        <w:tc>
          <w:tcPr>
            <w:tcW w:w="1586" w:type="dxa"/>
            <w:noWrap w:val="0"/>
            <w:vAlign w:val="center"/>
          </w:tcPr>
          <w:p w14:paraId="080B3E8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kern w:val="0"/>
                <w:sz w:val="24"/>
                <w:szCs w:val="24"/>
              </w:rPr>
              <w:t>法人类型</w:t>
            </w:r>
          </w:p>
        </w:tc>
        <w:tc>
          <w:tcPr>
            <w:tcW w:w="4436" w:type="dxa"/>
            <w:gridSpan w:val="6"/>
            <w:noWrap w:val="0"/>
            <w:vAlign w:val="center"/>
          </w:tcPr>
          <w:p w14:paraId="38AB161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 xml:space="preserve">□企业法人   </w:t>
            </w:r>
            <w:r>
              <w:rPr>
                <w:rFonts w:hint="eastAsia" w:ascii="仿宋_GB2312" w:hAnsi="仿宋_GB2312" w:eastAsia="仿宋_GB2312" w:cs="仿宋_GB2312"/>
                <w:color w:val="auto"/>
                <w:kern w:val="0"/>
                <w:sz w:val="24"/>
                <w:szCs w:val="24"/>
              </w:rPr>
              <w:t>□事业法人   □社团法人</w:t>
            </w:r>
          </w:p>
          <w:p w14:paraId="4A039AD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法人内设机构（请同时选择法人类型）</w:t>
            </w:r>
          </w:p>
        </w:tc>
        <w:tc>
          <w:tcPr>
            <w:tcW w:w="1260" w:type="dxa"/>
            <w:gridSpan w:val="3"/>
            <w:noWrap w:val="0"/>
            <w:vAlign w:val="center"/>
          </w:tcPr>
          <w:p w14:paraId="0D716A2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kern w:val="0"/>
                <w:sz w:val="24"/>
                <w:szCs w:val="24"/>
              </w:rPr>
              <w:t>*法人代码</w:t>
            </w:r>
          </w:p>
        </w:tc>
        <w:tc>
          <w:tcPr>
            <w:tcW w:w="1826" w:type="dxa"/>
            <w:gridSpan w:val="2"/>
            <w:noWrap w:val="0"/>
            <w:vAlign w:val="center"/>
          </w:tcPr>
          <w:p w14:paraId="6479C80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b/>
                <w:color w:val="auto"/>
                <w:sz w:val="24"/>
                <w:szCs w:val="24"/>
              </w:rPr>
            </w:pPr>
          </w:p>
        </w:tc>
      </w:tr>
      <w:tr w14:paraId="3144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709" w:hRule="atLeast"/>
          <w:jc w:val="center"/>
        </w:trPr>
        <w:tc>
          <w:tcPr>
            <w:tcW w:w="1586" w:type="dxa"/>
            <w:noWrap w:val="0"/>
            <w:vAlign w:val="center"/>
          </w:tcPr>
          <w:p w14:paraId="0DF62EA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法人内设</w:t>
            </w:r>
          </w:p>
          <w:p w14:paraId="1C32308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机构情况</w:t>
            </w:r>
          </w:p>
        </w:tc>
        <w:tc>
          <w:tcPr>
            <w:tcW w:w="7522" w:type="dxa"/>
            <w:gridSpan w:val="11"/>
            <w:noWrap w:val="0"/>
            <w:vAlign w:val="center"/>
          </w:tcPr>
          <w:p w14:paraId="64ECF76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□无单独部门  □已设立单独部门  □预计未来一年内改制为独立法人</w:t>
            </w:r>
          </w:p>
          <w:p w14:paraId="112B227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□正在改制为独立法人            □已改制为独立法人</w:t>
            </w:r>
          </w:p>
        </w:tc>
      </w:tr>
      <w:tr w14:paraId="6AC7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1586" w:type="dxa"/>
            <w:noWrap w:val="0"/>
            <w:vAlign w:val="center"/>
          </w:tcPr>
          <w:p w14:paraId="674AE30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kern w:val="0"/>
                <w:sz w:val="24"/>
                <w:szCs w:val="24"/>
              </w:rPr>
              <w:t>单位类型</w:t>
            </w:r>
          </w:p>
        </w:tc>
        <w:tc>
          <w:tcPr>
            <w:tcW w:w="7522" w:type="dxa"/>
            <w:gridSpan w:val="11"/>
            <w:noWrap w:val="0"/>
            <w:vAlign w:val="center"/>
          </w:tcPr>
          <w:p w14:paraId="31F31EF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□科研机构（□转制科研机构）    □高等院校（□211大学）</w:t>
            </w:r>
          </w:p>
          <w:p w14:paraId="3C99C0D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□科技中介机构，可多选：</w:t>
            </w:r>
          </w:p>
          <w:p w14:paraId="30927C5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□成果转化中心  □生产力促进中心  □创业服务中心  □大学科技园</w:t>
            </w:r>
          </w:p>
          <w:p w14:paraId="4B91243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□科技咨询中心  □科技信息所/中心 □行业协会/学会</w:t>
            </w:r>
          </w:p>
          <w:p w14:paraId="3D43A2C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b/>
                <w:color w:val="auto"/>
                <w:sz w:val="24"/>
                <w:szCs w:val="24"/>
                <w:u w:val="single"/>
              </w:rPr>
            </w:pPr>
            <w:r>
              <w:rPr>
                <w:rFonts w:hint="eastAsia" w:ascii="仿宋_GB2312" w:hAnsi="仿宋_GB2312" w:eastAsia="仿宋_GB2312" w:cs="仿宋_GB2312"/>
                <w:color w:val="auto"/>
                <w:sz w:val="24"/>
                <w:szCs w:val="24"/>
              </w:rPr>
              <w:t>□其他，      （请注明）</w:t>
            </w:r>
          </w:p>
        </w:tc>
      </w:tr>
      <w:tr w14:paraId="698D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709" w:hRule="atLeast"/>
          <w:jc w:val="center"/>
        </w:trPr>
        <w:tc>
          <w:tcPr>
            <w:tcW w:w="1586" w:type="dxa"/>
            <w:noWrap w:val="0"/>
            <w:vAlign w:val="center"/>
          </w:tcPr>
          <w:p w14:paraId="1887BFE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是否国家高</w:t>
            </w:r>
          </w:p>
          <w:p w14:paraId="5E6A5B2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新区内机构</w:t>
            </w:r>
          </w:p>
        </w:tc>
        <w:tc>
          <w:tcPr>
            <w:tcW w:w="7522" w:type="dxa"/>
            <w:gridSpan w:val="11"/>
            <w:noWrap w:val="0"/>
            <w:vAlign w:val="center"/>
          </w:tcPr>
          <w:p w14:paraId="26860D0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 xml:space="preserve">□否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□是，所在高新区名称：</w:t>
            </w:r>
          </w:p>
        </w:tc>
      </w:tr>
      <w:tr w14:paraId="3F9D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1586" w:type="dxa"/>
            <w:noWrap w:val="0"/>
            <w:vAlign w:val="center"/>
          </w:tcPr>
          <w:p w14:paraId="6321A43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服务领域</w:t>
            </w:r>
          </w:p>
        </w:tc>
        <w:tc>
          <w:tcPr>
            <w:tcW w:w="7522" w:type="dxa"/>
            <w:gridSpan w:val="11"/>
            <w:noWrap w:val="0"/>
            <w:vAlign w:val="center"/>
          </w:tcPr>
          <w:p w14:paraId="39B180F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 xml:space="preserve">节能环保产业 </w:t>
            </w:r>
            <w:r>
              <w:rPr>
                <w:rFonts w:hint="eastAsia" w:ascii="仿宋_GB2312" w:hAnsi="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 xml:space="preserve">新一代信息技术产业 </w:t>
            </w:r>
            <w:r>
              <w:rPr>
                <w:rFonts w:hint="eastAsia" w:ascii="仿宋_GB2312" w:hAnsi="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生物产业</w:t>
            </w:r>
          </w:p>
          <w:p w14:paraId="188539E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高端装备制造产业</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Cs/>
                <w:color w:val="auto"/>
                <w:sz w:val="24"/>
                <w:szCs w:val="24"/>
              </w:rPr>
              <w:t>新能源产业</w:t>
            </w:r>
            <w:r>
              <w:rPr>
                <w:rFonts w:hint="eastAsia" w:ascii="仿宋_GB2312" w:hAnsi="仿宋_GB2312" w:eastAsia="仿宋_GB2312" w:cs="仿宋_GB2312"/>
                <w:color w:val="auto"/>
                <w:sz w:val="24"/>
                <w:szCs w:val="24"/>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Cs/>
                <w:color w:val="auto"/>
                <w:sz w:val="24"/>
                <w:szCs w:val="24"/>
              </w:rPr>
              <w:t>新材料产业</w:t>
            </w:r>
          </w:p>
          <w:p w14:paraId="237F68D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新能源汽车产业</w:t>
            </w:r>
            <w:r>
              <w:rPr>
                <w:rFonts w:hint="eastAsia" w:ascii="仿宋_GB2312" w:hAnsi="仿宋_GB2312" w:eastAsia="仿宋_GB2312" w:cs="仿宋_GB2312"/>
                <w:color w:val="auto"/>
                <w:sz w:val="24"/>
                <w:szCs w:val="24"/>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rPr>
              <w:t>□其它，请注明</w:t>
            </w:r>
          </w:p>
        </w:tc>
      </w:tr>
      <w:tr w14:paraId="20EF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1586" w:type="dxa"/>
            <w:noWrap w:val="0"/>
            <w:vAlign w:val="center"/>
          </w:tcPr>
          <w:p w14:paraId="6F824F0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注册资金</w:t>
            </w:r>
          </w:p>
        </w:tc>
        <w:tc>
          <w:tcPr>
            <w:tcW w:w="3200" w:type="dxa"/>
            <w:gridSpan w:val="4"/>
            <w:noWrap w:val="0"/>
            <w:vAlign w:val="center"/>
          </w:tcPr>
          <w:p w14:paraId="2130692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万元</w:t>
            </w:r>
            <w:r>
              <w:rPr>
                <w:rFonts w:hint="eastAsia" w:ascii="仿宋_GB2312" w:hAnsi="仿宋_GB2312" w:cs="仿宋_GB2312"/>
                <w:color w:val="auto"/>
                <w:kern w:val="0"/>
                <w:sz w:val="24"/>
                <w:szCs w:val="24"/>
                <w:lang w:eastAsia="zh-CN"/>
              </w:rPr>
              <w:t>）</w:t>
            </w:r>
          </w:p>
        </w:tc>
        <w:tc>
          <w:tcPr>
            <w:tcW w:w="1276" w:type="dxa"/>
            <w:gridSpan w:val="3"/>
            <w:noWrap w:val="0"/>
            <w:vAlign w:val="center"/>
          </w:tcPr>
          <w:p w14:paraId="1173EBE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注册地区</w:t>
            </w:r>
          </w:p>
        </w:tc>
        <w:tc>
          <w:tcPr>
            <w:tcW w:w="3046" w:type="dxa"/>
            <w:gridSpan w:val="4"/>
            <w:noWrap w:val="0"/>
            <w:vAlign w:val="center"/>
          </w:tcPr>
          <w:p w14:paraId="231250E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省       市</w:t>
            </w:r>
          </w:p>
        </w:tc>
      </w:tr>
      <w:tr w14:paraId="4B79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709" w:hRule="atLeast"/>
          <w:jc w:val="center"/>
        </w:trPr>
        <w:tc>
          <w:tcPr>
            <w:tcW w:w="1586" w:type="dxa"/>
            <w:noWrap w:val="0"/>
            <w:vAlign w:val="center"/>
          </w:tcPr>
          <w:p w14:paraId="1BBA8BD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法定代表人/单位负责人</w:t>
            </w:r>
          </w:p>
        </w:tc>
        <w:tc>
          <w:tcPr>
            <w:tcW w:w="1121" w:type="dxa"/>
            <w:noWrap w:val="0"/>
            <w:vAlign w:val="center"/>
          </w:tcPr>
          <w:p w14:paraId="5884162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  名</w:t>
            </w:r>
          </w:p>
        </w:tc>
        <w:tc>
          <w:tcPr>
            <w:tcW w:w="921" w:type="dxa"/>
            <w:noWrap w:val="0"/>
            <w:vAlign w:val="center"/>
          </w:tcPr>
          <w:p w14:paraId="4277F9D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p>
        </w:tc>
        <w:tc>
          <w:tcPr>
            <w:tcW w:w="1158" w:type="dxa"/>
            <w:gridSpan w:val="2"/>
            <w:noWrap w:val="0"/>
            <w:vAlign w:val="center"/>
          </w:tcPr>
          <w:p w14:paraId="081643F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   务</w:t>
            </w:r>
          </w:p>
        </w:tc>
        <w:tc>
          <w:tcPr>
            <w:tcW w:w="1276" w:type="dxa"/>
            <w:gridSpan w:val="3"/>
            <w:noWrap w:val="0"/>
            <w:vAlign w:val="center"/>
          </w:tcPr>
          <w:p w14:paraId="0E23A3D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p>
        </w:tc>
        <w:tc>
          <w:tcPr>
            <w:tcW w:w="1220" w:type="dxa"/>
            <w:gridSpan w:val="2"/>
            <w:noWrap w:val="0"/>
            <w:vAlign w:val="center"/>
          </w:tcPr>
          <w:p w14:paraId="4199055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身份证号</w:t>
            </w:r>
          </w:p>
        </w:tc>
        <w:tc>
          <w:tcPr>
            <w:tcW w:w="1826" w:type="dxa"/>
            <w:gridSpan w:val="2"/>
            <w:noWrap w:val="0"/>
            <w:vAlign w:val="center"/>
          </w:tcPr>
          <w:p w14:paraId="755FAA9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p>
        </w:tc>
      </w:tr>
      <w:tr w14:paraId="1609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1586" w:type="dxa"/>
            <w:vMerge w:val="restart"/>
            <w:noWrap w:val="0"/>
            <w:vAlign w:val="center"/>
          </w:tcPr>
          <w:p w14:paraId="73C7966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kern w:val="0"/>
                <w:sz w:val="24"/>
                <w:szCs w:val="24"/>
              </w:rPr>
              <w:t>联系人</w:t>
            </w:r>
          </w:p>
        </w:tc>
        <w:tc>
          <w:tcPr>
            <w:tcW w:w="1121" w:type="dxa"/>
            <w:noWrap w:val="0"/>
            <w:vAlign w:val="center"/>
          </w:tcPr>
          <w:p w14:paraId="06BF30F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  名</w:t>
            </w:r>
          </w:p>
        </w:tc>
        <w:tc>
          <w:tcPr>
            <w:tcW w:w="921" w:type="dxa"/>
            <w:noWrap w:val="0"/>
            <w:vAlign w:val="center"/>
          </w:tcPr>
          <w:p w14:paraId="26695C0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p>
        </w:tc>
        <w:tc>
          <w:tcPr>
            <w:tcW w:w="1158" w:type="dxa"/>
            <w:gridSpan w:val="2"/>
            <w:noWrap w:val="0"/>
            <w:vAlign w:val="center"/>
          </w:tcPr>
          <w:p w14:paraId="70C850E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   务</w:t>
            </w:r>
          </w:p>
        </w:tc>
        <w:tc>
          <w:tcPr>
            <w:tcW w:w="1276" w:type="dxa"/>
            <w:gridSpan w:val="3"/>
            <w:noWrap w:val="0"/>
            <w:vAlign w:val="center"/>
          </w:tcPr>
          <w:p w14:paraId="61EE3F7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p>
        </w:tc>
        <w:tc>
          <w:tcPr>
            <w:tcW w:w="1220" w:type="dxa"/>
            <w:gridSpan w:val="2"/>
            <w:noWrap w:val="0"/>
            <w:vAlign w:val="center"/>
          </w:tcPr>
          <w:p w14:paraId="57BFB42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电子邮件</w:t>
            </w:r>
          </w:p>
        </w:tc>
        <w:tc>
          <w:tcPr>
            <w:tcW w:w="1826" w:type="dxa"/>
            <w:gridSpan w:val="2"/>
            <w:noWrap w:val="0"/>
            <w:vAlign w:val="center"/>
          </w:tcPr>
          <w:p w14:paraId="2982828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p>
        </w:tc>
      </w:tr>
      <w:tr w14:paraId="2C4D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1586" w:type="dxa"/>
            <w:vMerge w:val="continue"/>
            <w:noWrap w:val="0"/>
            <w:vAlign w:val="center"/>
          </w:tcPr>
          <w:p w14:paraId="76CC42A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p>
        </w:tc>
        <w:tc>
          <w:tcPr>
            <w:tcW w:w="1121" w:type="dxa"/>
            <w:noWrap w:val="0"/>
            <w:vAlign w:val="center"/>
          </w:tcPr>
          <w:p w14:paraId="72C2188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电  话</w:t>
            </w:r>
          </w:p>
        </w:tc>
        <w:tc>
          <w:tcPr>
            <w:tcW w:w="921" w:type="dxa"/>
            <w:noWrap w:val="0"/>
            <w:vAlign w:val="center"/>
          </w:tcPr>
          <w:p w14:paraId="6173712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p>
        </w:tc>
        <w:tc>
          <w:tcPr>
            <w:tcW w:w="1158" w:type="dxa"/>
            <w:gridSpan w:val="2"/>
            <w:noWrap w:val="0"/>
            <w:vAlign w:val="center"/>
          </w:tcPr>
          <w:p w14:paraId="4E32024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手   机</w:t>
            </w:r>
          </w:p>
        </w:tc>
        <w:tc>
          <w:tcPr>
            <w:tcW w:w="1276" w:type="dxa"/>
            <w:gridSpan w:val="3"/>
            <w:noWrap w:val="0"/>
            <w:vAlign w:val="center"/>
          </w:tcPr>
          <w:p w14:paraId="3EA04AD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p>
        </w:tc>
        <w:tc>
          <w:tcPr>
            <w:tcW w:w="1220" w:type="dxa"/>
            <w:gridSpan w:val="2"/>
            <w:noWrap w:val="0"/>
            <w:vAlign w:val="center"/>
          </w:tcPr>
          <w:p w14:paraId="611DF34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传    真</w:t>
            </w:r>
          </w:p>
        </w:tc>
        <w:tc>
          <w:tcPr>
            <w:tcW w:w="1826" w:type="dxa"/>
            <w:gridSpan w:val="2"/>
            <w:noWrap w:val="0"/>
            <w:vAlign w:val="center"/>
          </w:tcPr>
          <w:p w14:paraId="229D8E9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p>
        </w:tc>
      </w:tr>
      <w:tr w14:paraId="3763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1586" w:type="dxa"/>
            <w:noWrap w:val="0"/>
            <w:vAlign w:val="center"/>
          </w:tcPr>
          <w:p w14:paraId="1B1891A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kern w:val="0"/>
                <w:sz w:val="24"/>
                <w:szCs w:val="24"/>
              </w:rPr>
              <w:t>通信地址</w:t>
            </w:r>
          </w:p>
        </w:tc>
        <w:tc>
          <w:tcPr>
            <w:tcW w:w="4476" w:type="dxa"/>
            <w:gridSpan w:val="7"/>
            <w:noWrap w:val="0"/>
            <w:vAlign w:val="center"/>
          </w:tcPr>
          <w:p w14:paraId="7209697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b/>
                <w:color w:val="auto"/>
                <w:sz w:val="24"/>
                <w:szCs w:val="24"/>
              </w:rPr>
            </w:pPr>
          </w:p>
        </w:tc>
        <w:tc>
          <w:tcPr>
            <w:tcW w:w="1220" w:type="dxa"/>
            <w:gridSpan w:val="2"/>
            <w:noWrap w:val="0"/>
            <w:vAlign w:val="center"/>
          </w:tcPr>
          <w:p w14:paraId="6510189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kern w:val="0"/>
                <w:sz w:val="24"/>
                <w:szCs w:val="24"/>
              </w:rPr>
              <w:t>邮    编</w:t>
            </w:r>
          </w:p>
        </w:tc>
        <w:tc>
          <w:tcPr>
            <w:tcW w:w="1826" w:type="dxa"/>
            <w:gridSpan w:val="2"/>
            <w:noWrap w:val="0"/>
            <w:vAlign w:val="center"/>
          </w:tcPr>
          <w:p w14:paraId="62F7784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p>
        </w:tc>
      </w:tr>
      <w:tr w14:paraId="33AC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709" w:hRule="atLeast"/>
          <w:jc w:val="center"/>
        </w:trPr>
        <w:tc>
          <w:tcPr>
            <w:tcW w:w="1586" w:type="dxa"/>
            <w:noWrap w:val="0"/>
            <w:vAlign w:val="center"/>
          </w:tcPr>
          <w:p w14:paraId="6C6B00B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pacing w:val="-6"/>
                <w:kern w:val="0"/>
                <w:sz w:val="24"/>
                <w:szCs w:val="24"/>
              </w:rPr>
              <w:t>主营业务（不超过3个选项）</w:t>
            </w:r>
          </w:p>
        </w:tc>
        <w:tc>
          <w:tcPr>
            <w:tcW w:w="7522" w:type="dxa"/>
            <w:gridSpan w:val="11"/>
            <w:noWrap w:val="0"/>
            <w:vAlign w:val="center"/>
          </w:tcPr>
          <w:p w14:paraId="67F240D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□技术集成与应用 </w:t>
            </w:r>
            <w:r>
              <w:rPr>
                <w:rFonts w:hint="eastAsia" w:ascii="仿宋_GB2312" w:hAnsi="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□技术中试与孵化     □技术信息加工与整理</w:t>
            </w:r>
          </w:p>
          <w:p w14:paraId="644B87B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b/>
                <w:color w:val="auto"/>
                <w:sz w:val="24"/>
                <w:szCs w:val="24"/>
                <w:u w:val="single"/>
              </w:rPr>
            </w:pPr>
            <w:r>
              <w:rPr>
                <w:rFonts w:hint="eastAsia" w:ascii="仿宋_GB2312" w:hAnsi="仿宋_GB2312" w:eastAsia="仿宋_GB2312" w:cs="仿宋_GB2312"/>
                <w:color w:val="auto"/>
                <w:kern w:val="0"/>
                <w:sz w:val="24"/>
                <w:szCs w:val="24"/>
              </w:rPr>
              <w:t xml:space="preserve">□技术经营  </w:t>
            </w:r>
            <w:r>
              <w:rPr>
                <w:rFonts w:hint="eastAsia" w:ascii="仿宋_GB2312" w:hAnsi="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□技术（产权）交易   □其它，请注明</w:t>
            </w:r>
          </w:p>
        </w:tc>
      </w:tr>
      <w:tr w14:paraId="2939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709" w:hRule="atLeast"/>
          <w:jc w:val="center"/>
        </w:trPr>
        <w:tc>
          <w:tcPr>
            <w:tcW w:w="1586" w:type="dxa"/>
            <w:noWrap w:val="0"/>
            <w:vAlign w:val="center"/>
          </w:tcPr>
          <w:p w14:paraId="7060BBD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是否开展国际技术转移合作</w:t>
            </w:r>
          </w:p>
        </w:tc>
        <w:tc>
          <w:tcPr>
            <w:tcW w:w="7522" w:type="dxa"/>
            <w:gridSpan w:val="11"/>
            <w:noWrap w:val="0"/>
            <w:vAlign w:val="center"/>
          </w:tcPr>
          <w:p w14:paraId="379AC15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□否             □是（□国际技术转移业务占全部业务的50%以上）</w:t>
            </w:r>
          </w:p>
        </w:tc>
      </w:tr>
      <w:tr w14:paraId="4A8A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709" w:hRule="atLeast"/>
          <w:jc w:val="center"/>
        </w:trPr>
        <w:tc>
          <w:tcPr>
            <w:tcW w:w="1586" w:type="dxa"/>
            <w:noWrap w:val="0"/>
            <w:vAlign w:val="center"/>
          </w:tcPr>
          <w:p w14:paraId="1F061F1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经营条件</w:t>
            </w:r>
          </w:p>
        </w:tc>
        <w:tc>
          <w:tcPr>
            <w:tcW w:w="7522" w:type="dxa"/>
            <w:gridSpan w:val="11"/>
            <w:noWrap w:val="0"/>
            <w:vAlign w:val="center"/>
          </w:tcPr>
          <w:p w14:paraId="2F235B7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□办公面积     平米        □技术转移服务数据库系统</w:t>
            </w:r>
          </w:p>
          <w:p w14:paraId="2EA7031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□独立网站     网址：</w:t>
            </w:r>
          </w:p>
        </w:tc>
      </w:tr>
      <w:tr w14:paraId="25E4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822" w:hRule="atLeast"/>
          <w:jc w:val="center"/>
        </w:trPr>
        <w:tc>
          <w:tcPr>
            <w:tcW w:w="1586" w:type="dxa"/>
            <w:vMerge w:val="restart"/>
            <w:noWrap w:val="0"/>
            <w:vAlign w:val="center"/>
          </w:tcPr>
          <w:p w14:paraId="59B3C0E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kern w:val="0"/>
                <w:sz w:val="24"/>
                <w:szCs w:val="24"/>
              </w:rPr>
              <w:t>人员情况</w:t>
            </w:r>
          </w:p>
        </w:tc>
        <w:tc>
          <w:tcPr>
            <w:tcW w:w="1121" w:type="dxa"/>
            <w:noWrap w:val="0"/>
            <w:vAlign w:val="center"/>
          </w:tcPr>
          <w:p w14:paraId="36086C5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kern w:val="0"/>
                <w:sz w:val="24"/>
                <w:szCs w:val="24"/>
              </w:rPr>
              <w:t>总人数</w:t>
            </w:r>
          </w:p>
        </w:tc>
        <w:tc>
          <w:tcPr>
            <w:tcW w:w="1077" w:type="dxa"/>
            <w:gridSpan w:val="2"/>
            <w:noWrap w:val="0"/>
            <w:vAlign w:val="center"/>
          </w:tcPr>
          <w:p w14:paraId="29D7D85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w:t>
            </w:r>
          </w:p>
        </w:tc>
        <w:tc>
          <w:tcPr>
            <w:tcW w:w="1732" w:type="dxa"/>
            <w:gridSpan w:val="2"/>
            <w:noWrap w:val="0"/>
            <w:vAlign w:val="center"/>
          </w:tcPr>
          <w:p w14:paraId="454E0E6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spacing w:val="-6"/>
                <w:kern w:val="0"/>
                <w:sz w:val="24"/>
                <w:szCs w:val="24"/>
              </w:rPr>
            </w:pPr>
            <w:r>
              <w:rPr>
                <w:rFonts w:hint="eastAsia" w:ascii="仿宋_GB2312" w:hAnsi="仿宋_GB2312" w:eastAsia="仿宋_GB2312" w:cs="仿宋_GB2312"/>
                <w:color w:val="auto"/>
                <w:spacing w:val="-6"/>
                <w:kern w:val="0"/>
                <w:sz w:val="24"/>
                <w:szCs w:val="24"/>
              </w:rPr>
              <w:t>专职从事技术</w:t>
            </w:r>
          </w:p>
          <w:p w14:paraId="7FB5AB9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pacing w:val="-6"/>
                <w:sz w:val="24"/>
                <w:szCs w:val="24"/>
              </w:rPr>
            </w:pPr>
            <w:r>
              <w:rPr>
                <w:rFonts w:hint="eastAsia" w:ascii="仿宋_GB2312" w:hAnsi="仿宋_GB2312" w:eastAsia="仿宋_GB2312" w:cs="仿宋_GB2312"/>
                <w:color w:val="auto"/>
                <w:spacing w:val="-6"/>
                <w:kern w:val="0"/>
                <w:sz w:val="24"/>
                <w:szCs w:val="24"/>
              </w:rPr>
              <w:t>转移人员数量</w:t>
            </w:r>
          </w:p>
        </w:tc>
        <w:tc>
          <w:tcPr>
            <w:tcW w:w="955" w:type="dxa"/>
            <w:gridSpan w:val="3"/>
            <w:noWrap w:val="0"/>
            <w:vAlign w:val="center"/>
          </w:tcPr>
          <w:p w14:paraId="0F71D4D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w:t>
            </w:r>
          </w:p>
        </w:tc>
        <w:tc>
          <w:tcPr>
            <w:tcW w:w="1377" w:type="dxa"/>
            <w:gridSpan w:val="2"/>
            <w:noWrap w:val="0"/>
            <w:vAlign w:val="center"/>
          </w:tcPr>
          <w:p w14:paraId="4037AC6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科技人员占</w:t>
            </w:r>
          </w:p>
          <w:p w14:paraId="4ED764B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kern w:val="0"/>
                <w:sz w:val="24"/>
                <w:szCs w:val="24"/>
              </w:rPr>
              <w:t>总人数比例</w:t>
            </w:r>
          </w:p>
        </w:tc>
        <w:tc>
          <w:tcPr>
            <w:tcW w:w="1260" w:type="dxa"/>
            <w:noWrap w:val="0"/>
            <w:vAlign w:val="center"/>
          </w:tcPr>
          <w:p w14:paraId="55A0F79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w:t>
            </w:r>
          </w:p>
        </w:tc>
      </w:tr>
      <w:tr w14:paraId="4289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822" w:hRule="atLeast"/>
          <w:jc w:val="center"/>
        </w:trPr>
        <w:tc>
          <w:tcPr>
            <w:tcW w:w="1586" w:type="dxa"/>
            <w:vMerge w:val="continue"/>
            <w:noWrap w:val="0"/>
            <w:vAlign w:val="center"/>
          </w:tcPr>
          <w:p w14:paraId="7B376A2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p>
        </w:tc>
        <w:tc>
          <w:tcPr>
            <w:tcW w:w="1121" w:type="dxa"/>
            <w:noWrap w:val="0"/>
            <w:vAlign w:val="center"/>
          </w:tcPr>
          <w:p w14:paraId="53F4EB4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硕士</w:t>
            </w:r>
            <w:r>
              <w:rPr>
                <w:rFonts w:hint="eastAsia" w:ascii="仿宋_GB2312" w:hAnsi="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含以上</w:t>
            </w:r>
            <w:r>
              <w:rPr>
                <w:rFonts w:hint="eastAsia" w:ascii="仿宋_GB2312" w:hAnsi="仿宋_GB2312" w:cs="仿宋_GB2312"/>
                <w:color w:val="auto"/>
                <w:kern w:val="0"/>
                <w:sz w:val="24"/>
                <w:szCs w:val="24"/>
                <w:lang w:eastAsia="zh-CN"/>
              </w:rPr>
              <w:t>）</w:t>
            </w:r>
          </w:p>
        </w:tc>
        <w:tc>
          <w:tcPr>
            <w:tcW w:w="1077" w:type="dxa"/>
            <w:gridSpan w:val="2"/>
            <w:noWrap w:val="0"/>
            <w:vAlign w:val="center"/>
          </w:tcPr>
          <w:p w14:paraId="626085D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w:t>
            </w:r>
          </w:p>
        </w:tc>
        <w:tc>
          <w:tcPr>
            <w:tcW w:w="1732" w:type="dxa"/>
            <w:gridSpan w:val="2"/>
            <w:noWrap w:val="0"/>
            <w:vAlign w:val="center"/>
          </w:tcPr>
          <w:p w14:paraId="1687E7C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大学本科</w:t>
            </w:r>
          </w:p>
        </w:tc>
        <w:tc>
          <w:tcPr>
            <w:tcW w:w="955" w:type="dxa"/>
            <w:gridSpan w:val="3"/>
            <w:noWrap w:val="0"/>
            <w:vAlign w:val="center"/>
          </w:tcPr>
          <w:p w14:paraId="5E9A960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w:t>
            </w:r>
          </w:p>
        </w:tc>
        <w:tc>
          <w:tcPr>
            <w:tcW w:w="1377" w:type="dxa"/>
            <w:gridSpan w:val="2"/>
            <w:noWrap w:val="0"/>
            <w:vAlign w:val="center"/>
          </w:tcPr>
          <w:p w14:paraId="6B3E699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大专</w:t>
            </w:r>
          </w:p>
          <w:p w14:paraId="66F4904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及以下</w:t>
            </w:r>
            <w:r>
              <w:rPr>
                <w:rFonts w:hint="eastAsia" w:ascii="仿宋_GB2312" w:hAnsi="仿宋_GB2312" w:cs="仿宋_GB2312"/>
                <w:color w:val="auto"/>
                <w:kern w:val="0"/>
                <w:sz w:val="24"/>
                <w:szCs w:val="24"/>
                <w:lang w:eastAsia="zh-CN"/>
              </w:rPr>
              <w:t>）</w:t>
            </w:r>
          </w:p>
        </w:tc>
        <w:tc>
          <w:tcPr>
            <w:tcW w:w="1260" w:type="dxa"/>
            <w:noWrap w:val="0"/>
            <w:vAlign w:val="center"/>
          </w:tcPr>
          <w:p w14:paraId="2F464B3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w:t>
            </w:r>
          </w:p>
        </w:tc>
      </w:tr>
      <w:tr w14:paraId="5B8D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510" w:hRule="atLeast"/>
          <w:jc w:val="center"/>
        </w:trPr>
        <w:tc>
          <w:tcPr>
            <w:tcW w:w="1586" w:type="dxa"/>
            <w:vMerge w:val="continue"/>
            <w:noWrap w:val="0"/>
            <w:vAlign w:val="center"/>
          </w:tcPr>
          <w:p w14:paraId="6346AAC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b/>
                <w:color w:val="auto"/>
                <w:sz w:val="24"/>
                <w:szCs w:val="24"/>
              </w:rPr>
            </w:pPr>
          </w:p>
        </w:tc>
        <w:tc>
          <w:tcPr>
            <w:tcW w:w="1121" w:type="dxa"/>
            <w:noWrap w:val="0"/>
            <w:vAlign w:val="center"/>
          </w:tcPr>
          <w:p w14:paraId="6EA6199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高级职称</w:t>
            </w:r>
          </w:p>
        </w:tc>
        <w:tc>
          <w:tcPr>
            <w:tcW w:w="1077" w:type="dxa"/>
            <w:gridSpan w:val="2"/>
            <w:noWrap w:val="0"/>
            <w:vAlign w:val="center"/>
          </w:tcPr>
          <w:p w14:paraId="177483D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w:t>
            </w:r>
          </w:p>
        </w:tc>
        <w:tc>
          <w:tcPr>
            <w:tcW w:w="1732" w:type="dxa"/>
            <w:gridSpan w:val="2"/>
            <w:noWrap w:val="0"/>
            <w:vAlign w:val="center"/>
          </w:tcPr>
          <w:p w14:paraId="078D58B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中级职称</w:t>
            </w:r>
          </w:p>
        </w:tc>
        <w:tc>
          <w:tcPr>
            <w:tcW w:w="955" w:type="dxa"/>
            <w:gridSpan w:val="3"/>
            <w:noWrap w:val="0"/>
            <w:vAlign w:val="center"/>
          </w:tcPr>
          <w:p w14:paraId="138D910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w:t>
            </w:r>
          </w:p>
        </w:tc>
        <w:tc>
          <w:tcPr>
            <w:tcW w:w="1377" w:type="dxa"/>
            <w:gridSpan w:val="2"/>
            <w:noWrap w:val="0"/>
            <w:vAlign w:val="center"/>
          </w:tcPr>
          <w:p w14:paraId="3261E71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技术经理人</w:t>
            </w:r>
          </w:p>
        </w:tc>
        <w:tc>
          <w:tcPr>
            <w:tcW w:w="1260" w:type="dxa"/>
            <w:noWrap w:val="0"/>
            <w:vAlign w:val="center"/>
          </w:tcPr>
          <w:p w14:paraId="32B3456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w:t>
            </w:r>
          </w:p>
        </w:tc>
      </w:tr>
      <w:tr w14:paraId="45B7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822" w:hRule="atLeast"/>
          <w:jc w:val="center"/>
        </w:trPr>
        <w:tc>
          <w:tcPr>
            <w:tcW w:w="1586" w:type="dxa"/>
            <w:vMerge w:val="restart"/>
            <w:noWrap w:val="0"/>
            <w:vAlign w:val="center"/>
          </w:tcPr>
          <w:p w14:paraId="4348583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spacing w:val="-4"/>
                <w:kern w:val="0"/>
                <w:sz w:val="24"/>
                <w:szCs w:val="24"/>
              </w:rPr>
            </w:pPr>
            <w:r>
              <w:rPr>
                <w:rFonts w:hint="eastAsia" w:ascii="仿宋_GB2312" w:hAnsi="仿宋_GB2312" w:eastAsia="仿宋_GB2312" w:cs="仿宋_GB2312"/>
                <w:color w:val="auto"/>
                <w:spacing w:val="-4"/>
                <w:kern w:val="0"/>
                <w:sz w:val="24"/>
                <w:szCs w:val="24"/>
              </w:rPr>
              <w:t>2025年度技术</w:t>
            </w:r>
          </w:p>
          <w:p w14:paraId="36FBD41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4"/>
                <w:kern w:val="0"/>
                <w:sz w:val="24"/>
                <w:szCs w:val="24"/>
              </w:rPr>
              <w:t>转移情况</w:t>
            </w:r>
          </w:p>
        </w:tc>
        <w:tc>
          <w:tcPr>
            <w:tcW w:w="2198" w:type="dxa"/>
            <w:gridSpan w:val="3"/>
            <w:noWrap w:val="0"/>
            <w:vAlign w:val="center"/>
          </w:tcPr>
          <w:p w14:paraId="54B75E1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年度供求信息采集数量</w:t>
            </w:r>
          </w:p>
        </w:tc>
        <w:tc>
          <w:tcPr>
            <w:tcW w:w="1732" w:type="dxa"/>
            <w:gridSpan w:val="2"/>
            <w:noWrap w:val="0"/>
            <w:vAlign w:val="center"/>
          </w:tcPr>
          <w:p w14:paraId="4C07B78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科技成果 </w:t>
            </w:r>
            <w:r>
              <w:rPr>
                <w:rFonts w:hint="eastAsia" w:ascii="仿宋_GB2312" w:hAnsi="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项</w:t>
            </w:r>
          </w:p>
          <w:p w14:paraId="17A332C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技术需求   项</w:t>
            </w:r>
          </w:p>
        </w:tc>
        <w:tc>
          <w:tcPr>
            <w:tcW w:w="2332" w:type="dxa"/>
            <w:gridSpan w:val="5"/>
            <w:noWrap w:val="0"/>
            <w:vAlign w:val="center"/>
          </w:tcPr>
          <w:p w14:paraId="101507B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促成科技成果转化项目成交数量</w:t>
            </w:r>
          </w:p>
        </w:tc>
        <w:tc>
          <w:tcPr>
            <w:tcW w:w="1260" w:type="dxa"/>
            <w:noWrap w:val="0"/>
            <w:vAlign w:val="center"/>
          </w:tcPr>
          <w:p w14:paraId="2083032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w:t>
            </w:r>
          </w:p>
        </w:tc>
      </w:tr>
      <w:tr w14:paraId="0D48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822" w:hRule="atLeast"/>
          <w:jc w:val="center"/>
        </w:trPr>
        <w:tc>
          <w:tcPr>
            <w:tcW w:w="1586" w:type="dxa"/>
            <w:vMerge w:val="continue"/>
            <w:noWrap w:val="0"/>
            <w:vAlign w:val="center"/>
          </w:tcPr>
          <w:p w14:paraId="458986C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p>
        </w:tc>
        <w:tc>
          <w:tcPr>
            <w:tcW w:w="2198" w:type="dxa"/>
            <w:gridSpan w:val="3"/>
            <w:noWrap w:val="0"/>
            <w:vAlign w:val="center"/>
          </w:tcPr>
          <w:p w14:paraId="76D1BA7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促成重大科技成果转化项目成交数量</w:t>
            </w:r>
          </w:p>
        </w:tc>
        <w:tc>
          <w:tcPr>
            <w:tcW w:w="1732" w:type="dxa"/>
            <w:gridSpan w:val="2"/>
            <w:noWrap w:val="0"/>
            <w:vAlign w:val="center"/>
          </w:tcPr>
          <w:p w14:paraId="45A7434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w:t>
            </w:r>
          </w:p>
        </w:tc>
        <w:tc>
          <w:tcPr>
            <w:tcW w:w="2332" w:type="dxa"/>
            <w:gridSpan w:val="5"/>
            <w:noWrap w:val="0"/>
            <w:vAlign w:val="center"/>
          </w:tcPr>
          <w:p w14:paraId="6884F9A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促成经认定登记的技术合同成交额</w:t>
            </w:r>
          </w:p>
        </w:tc>
        <w:tc>
          <w:tcPr>
            <w:tcW w:w="1260" w:type="dxa"/>
            <w:noWrap w:val="0"/>
            <w:vAlign w:val="center"/>
          </w:tcPr>
          <w:p w14:paraId="70CC743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14:paraId="469D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1191" w:hRule="atLeast"/>
          <w:jc w:val="center"/>
        </w:trPr>
        <w:tc>
          <w:tcPr>
            <w:tcW w:w="1586" w:type="dxa"/>
            <w:vMerge w:val="continue"/>
            <w:noWrap w:val="0"/>
            <w:vAlign w:val="center"/>
          </w:tcPr>
          <w:p w14:paraId="0D2D68D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p>
        </w:tc>
        <w:tc>
          <w:tcPr>
            <w:tcW w:w="2198" w:type="dxa"/>
            <w:gridSpan w:val="3"/>
            <w:noWrap w:val="0"/>
            <w:vAlign w:val="center"/>
          </w:tcPr>
          <w:p w14:paraId="4B7E511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组织科技成果推介会、拍卖会、对接会等活动的场次</w:t>
            </w:r>
          </w:p>
        </w:tc>
        <w:tc>
          <w:tcPr>
            <w:tcW w:w="1732" w:type="dxa"/>
            <w:gridSpan w:val="2"/>
            <w:noWrap w:val="0"/>
            <w:vAlign w:val="center"/>
          </w:tcPr>
          <w:p w14:paraId="61619E5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次</w:t>
            </w:r>
          </w:p>
        </w:tc>
        <w:tc>
          <w:tcPr>
            <w:tcW w:w="2332" w:type="dxa"/>
            <w:gridSpan w:val="5"/>
            <w:noWrap w:val="0"/>
            <w:vAlign w:val="center"/>
          </w:tcPr>
          <w:p w14:paraId="5AE4EA0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组织参加技术经纪人、技术合同认定登记培训等的人次</w:t>
            </w:r>
          </w:p>
        </w:tc>
        <w:tc>
          <w:tcPr>
            <w:tcW w:w="1260" w:type="dxa"/>
            <w:noWrap w:val="0"/>
            <w:vAlign w:val="center"/>
          </w:tcPr>
          <w:p w14:paraId="6E472D5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次</w:t>
            </w:r>
          </w:p>
        </w:tc>
      </w:tr>
      <w:tr w14:paraId="7561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510" w:hRule="atLeast"/>
          <w:jc w:val="center"/>
        </w:trPr>
        <w:tc>
          <w:tcPr>
            <w:tcW w:w="1586" w:type="dxa"/>
            <w:vMerge w:val="continue"/>
            <w:noWrap w:val="0"/>
            <w:vAlign w:val="center"/>
          </w:tcPr>
          <w:p w14:paraId="549D49B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p>
        </w:tc>
        <w:tc>
          <w:tcPr>
            <w:tcW w:w="2198" w:type="dxa"/>
            <w:gridSpan w:val="3"/>
            <w:noWrap w:val="0"/>
            <w:vAlign w:val="center"/>
          </w:tcPr>
          <w:p w14:paraId="744D997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服务企业数量</w:t>
            </w:r>
          </w:p>
        </w:tc>
        <w:tc>
          <w:tcPr>
            <w:tcW w:w="1732" w:type="dxa"/>
            <w:gridSpan w:val="2"/>
            <w:noWrap w:val="0"/>
            <w:vAlign w:val="center"/>
          </w:tcPr>
          <w:p w14:paraId="06C3569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家</w:t>
            </w:r>
          </w:p>
        </w:tc>
        <w:tc>
          <w:tcPr>
            <w:tcW w:w="2332" w:type="dxa"/>
            <w:gridSpan w:val="5"/>
            <w:noWrap w:val="0"/>
            <w:vAlign w:val="center"/>
          </w:tcPr>
          <w:p w14:paraId="2EB3BD2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解决企业需求</w:t>
            </w:r>
          </w:p>
        </w:tc>
        <w:tc>
          <w:tcPr>
            <w:tcW w:w="1260" w:type="dxa"/>
            <w:noWrap w:val="0"/>
            <w:vAlign w:val="center"/>
          </w:tcPr>
          <w:p w14:paraId="4F3EC0B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w:t>
            </w:r>
          </w:p>
        </w:tc>
      </w:tr>
      <w:tr w14:paraId="6312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510" w:hRule="atLeast"/>
          <w:jc w:val="center"/>
        </w:trPr>
        <w:tc>
          <w:tcPr>
            <w:tcW w:w="1586" w:type="dxa"/>
            <w:vMerge w:val="restart"/>
            <w:noWrap w:val="0"/>
            <w:vAlign w:val="center"/>
          </w:tcPr>
          <w:p w14:paraId="7FE1E0F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本年度财务</w:t>
            </w:r>
          </w:p>
          <w:p w14:paraId="0F8238A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收入情况</w:t>
            </w:r>
          </w:p>
        </w:tc>
        <w:tc>
          <w:tcPr>
            <w:tcW w:w="2198" w:type="dxa"/>
            <w:gridSpan w:val="3"/>
            <w:noWrap w:val="0"/>
            <w:vAlign w:val="center"/>
          </w:tcPr>
          <w:p w14:paraId="7C4E037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收入总计</w:t>
            </w:r>
          </w:p>
        </w:tc>
        <w:tc>
          <w:tcPr>
            <w:tcW w:w="5324" w:type="dxa"/>
            <w:gridSpan w:val="8"/>
            <w:noWrap w:val="0"/>
            <w:vAlign w:val="center"/>
          </w:tcPr>
          <w:p w14:paraId="45F27D2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14:paraId="58B5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822" w:hRule="atLeast"/>
          <w:jc w:val="center"/>
        </w:trPr>
        <w:tc>
          <w:tcPr>
            <w:tcW w:w="1586" w:type="dxa"/>
            <w:vMerge w:val="continue"/>
            <w:noWrap w:val="0"/>
            <w:vAlign w:val="center"/>
          </w:tcPr>
          <w:p w14:paraId="27472CA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p>
        </w:tc>
        <w:tc>
          <w:tcPr>
            <w:tcW w:w="2198" w:type="dxa"/>
            <w:gridSpan w:val="3"/>
            <w:noWrap w:val="0"/>
            <w:vAlign w:val="center"/>
          </w:tcPr>
          <w:p w14:paraId="1FC2994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其中，技术性收入</w:t>
            </w:r>
          </w:p>
        </w:tc>
        <w:tc>
          <w:tcPr>
            <w:tcW w:w="1732" w:type="dxa"/>
            <w:gridSpan w:val="2"/>
            <w:noWrap w:val="0"/>
            <w:vAlign w:val="center"/>
          </w:tcPr>
          <w:p w14:paraId="1A863C0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c>
          <w:tcPr>
            <w:tcW w:w="2332" w:type="dxa"/>
            <w:gridSpan w:val="5"/>
            <w:noWrap w:val="0"/>
            <w:vAlign w:val="center"/>
          </w:tcPr>
          <w:p w14:paraId="2D2DC00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技术性收入占总收入的比例</w:t>
            </w:r>
          </w:p>
        </w:tc>
        <w:tc>
          <w:tcPr>
            <w:tcW w:w="1260" w:type="dxa"/>
            <w:noWrap w:val="0"/>
            <w:vAlign w:val="center"/>
          </w:tcPr>
          <w:p w14:paraId="1DD4F45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14:paraId="7A4D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510" w:hRule="atLeast"/>
          <w:jc w:val="center"/>
        </w:trPr>
        <w:tc>
          <w:tcPr>
            <w:tcW w:w="1586" w:type="dxa"/>
            <w:vMerge w:val="continue"/>
            <w:noWrap w:val="0"/>
            <w:vAlign w:val="center"/>
          </w:tcPr>
          <w:p w14:paraId="0FB2A8F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p>
        </w:tc>
        <w:tc>
          <w:tcPr>
            <w:tcW w:w="2198" w:type="dxa"/>
            <w:gridSpan w:val="3"/>
            <w:vMerge w:val="restart"/>
            <w:noWrap w:val="0"/>
            <w:vAlign w:val="center"/>
          </w:tcPr>
          <w:p w14:paraId="6D90CBD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其中，计划项目拨款</w:t>
            </w:r>
          </w:p>
        </w:tc>
        <w:tc>
          <w:tcPr>
            <w:tcW w:w="1732" w:type="dxa"/>
            <w:gridSpan w:val="2"/>
            <w:vMerge w:val="restart"/>
            <w:noWrap w:val="0"/>
            <w:vAlign w:val="center"/>
          </w:tcPr>
          <w:p w14:paraId="3C9FA22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c>
          <w:tcPr>
            <w:tcW w:w="2332" w:type="dxa"/>
            <w:gridSpan w:val="5"/>
            <w:noWrap w:val="0"/>
            <w:vAlign w:val="center"/>
          </w:tcPr>
          <w:p w14:paraId="59A22F8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国家计划项目拨款</w:t>
            </w:r>
          </w:p>
        </w:tc>
        <w:tc>
          <w:tcPr>
            <w:tcW w:w="1260" w:type="dxa"/>
            <w:noWrap w:val="0"/>
            <w:vAlign w:val="center"/>
          </w:tcPr>
          <w:p w14:paraId="64CA4A8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14:paraId="5F7B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510" w:hRule="atLeast"/>
          <w:jc w:val="center"/>
        </w:trPr>
        <w:tc>
          <w:tcPr>
            <w:tcW w:w="1586" w:type="dxa"/>
            <w:vMerge w:val="continue"/>
            <w:noWrap w:val="0"/>
            <w:vAlign w:val="center"/>
          </w:tcPr>
          <w:p w14:paraId="7A5C129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p>
        </w:tc>
        <w:tc>
          <w:tcPr>
            <w:tcW w:w="2198" w:type="dxa"/>
            <w:gridSpan w:val="3"/>
            <w:vMerge w:val="continue"/>
            <w:noWrap w:val="0"/>
            <w:vAlign w:val="center"/>
          </w:tcPr>
          <w:p w14:paraId="5941C9E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p>
        </w:tc>
        <w:tc>
          <w:tcPr>
            <w:tcW w:w="1732" w:type="dxa"/>
            <w:gridSpan w:val="2"/>
            <w:vMerge w:val="continue"/>
            <w:noWrap w:val="0"/>
            <w:vAlign w:val="center"/>
          </w:tcPr>
          <w:p w14:paraId="2FAC317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p>
        </w:tc>
        <w:tc>
          <w:tcPr>
            <w:tcW w:w="2332" w:type="dxa"/>
            <w:gridSpan w:val="5"/>
            <w:noWrap w:val="0"/>
            <w:vAlign w:val="center"/>
          </w:tcPr>
          <w:p w14:paraId="162F11C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地方计划项目拨款</w:t>
            </w:r>
          </w:p>
        </w:tc>
        <w:tc>
          <w:tcPr>
            <w:tcW w:w="1260" w:type="dxa"/>
            <w:noWrap w:val="0"/>
            <w:vAlign w:val="center"/>
          </w:tcPr>
          <w:p w14:paraId="4B2AE57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14:paraId="075C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510" w:hRule="atLeast"/>
          <w:jc w:val="center"/>
        </w:trPr>
        <w:tc>
          <w:tcPr>
            <w:tcW w:w="1586" w:type="dxa"/>
            <w:vMerge w:val="continue"/>
            <w:noWrap w:val="0"/>
            <w:vAlign w:val="center"/>
          </w:tcPr>
          <w:p w14:paraId="3E1ED44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p>
        </w:tc>
        <w:tc>
          <w:tcPr>
            <w:tcW w:w="2198" w:type="dxa"/>
            <w:gridSpan w:val="3"/>
            <w:noWrap w:val="0"/>
            <w:vAlign w:val="center"/>
          </w:tcPr>
          <w:p w14:paraId="1F3AFDC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其中，事业费拨款</w:t>
            </w:r>
          </w:p>
        </w:tc>
        <w:tc>
          <w:tcPr>
            <w:tcW w:w="1732" w:type="dxa"/>
            <w:gridSpan w:val="2"/>
            <w:noWrap w:val="0"/>
            <w:vAlign w:val="center"/>
          </w:tcPr>
          <w:p w14:paraId="344220B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c>
          <w:tcPr>
            <w:tcW w:w="2332" w:type="dxa"/>
            <w:gridSpan w:val="5"/>
            <w:noWrap w:val="0"/>
            <w:vAlign w:val="center"/>
          </w:tcPr>
          <w:p w14:paraId="214C66B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其中，其它收入</w:t>
            </w:r>
          </w:p>
        </w:tc>
        <w:tc>
          <w:tcPr>
            <w:tcW w:w="1260" w:type="dxa"/>
            <w:noWrap w:val="0"/>
            <w:vAlign w:val="center"/>
          </w:tcPr>
          <w:p w14:paraId="2DA3AE9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14:paraId="1789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822" w:hRule="atLeast"/>
          <w:jc w:val="center"/>
        </w:trPr>
        <w:tc>
          <w:tcPr>
            <w:tcW w:w="1586" w:type="dxa"/>
            <w:vMerge w:val="continue"/>
            <w:noWrap w:val="0"/>
            <w:vAlign w:val="center"/>
          </w:tcPr>
          <w:p w14:paraId="6CE40AB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p>
        </w:tc>
        <w:tc>
          <w:tcPr>
            <w:tcW w:w="2198" w:type="dxa"/>
            <w:gridSpan w:val="3"/>
            <w:noWrap w:val="0"/>
            <w:vAlign w:val="center"/>
          </w:tcPr>
          <w:p w14:paraId="055C3AB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利税总额</w:t>
            </w:r>
          </w:p>
        </w:tc>
        <w:tc>
          <w:tcPr>
            <w:tcW w:w="1732" w:type="dxa"/>
            <w:gridSpan w:val="2"/>
            <w:noWrap w:val="0"/>
            <w:vAlign w:val="center"/>
          </w:tcPr>
          <w:p w14:paraId="0B9FE15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c>
          <w:tcPr>
            <w:tcW w:w="2332" w:type="dxa"/>
            <w:gridSpan w:val="5"/>
            <w:noWrap w:val="0"/>
            <w:vAlign w:val="center"/>
          </w:tcPr>
          <w:p w14:paraId="6066EBE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利税总额占总收入的比例</w:t>
            </w:r>
          </w:p>
        </w:tc>
        <w:tc>
          <w:tcPr>
            <w:tcW w:w="1260" w:type="dxa"/>
            <w:noWrap w:val="0"/>
            <w:vAlign w:val="center"/>
          </w:tcPr>
          <w:p w14:paraId="3AB5C8E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14:paraId="388F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510" w:hRule="atLeast"/>
          <w:jc w:val="center"/>
        </w:trPr>
        <w:tc>
          <w:tcPr>
            <w:tcW w:w="1586" w:type="dxa"/>
            <w:vMerge w:val="restart"/>
            <w:noWrap w:val="0"/>
            <w:vAlign w:val="center"/>
          </w:tcPr>
          <w:p w14:paraId="01DC8CB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本年度财务</w:t>
            </w:r>
          </w:p>
          <w:p w14:paraId="6C0024F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支出情况</w:t>
            </w:r>
          </w:p>
        </w:tc>
        <w:tc>
          <w:tcPr>
            <w:tcW w:w="2198" w:type="dxa"/>
            <w:gridSpan w:val="3"/>
            <w:noWrap w:val="0"/>
            <w:vAlign w:val="center"/>
          </w:tcPr>
          <w:p w14:paraId="497854F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支出总计</w:t>
            </w:r>
          </w:p>
        </w:tc>
        <w:tc>
          <w:tcPr>
            <w:tcW w:w="5324" w:type="dxa"/>
            <w:gridSpan w:val="8"/>
            <w:noWrap w:val="0"/>
            <w:vAlign w:val="center"/>
          </w:tcPr>
          <w:p w14:paraId="4D01400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p>
        </w:tc>
      </w:tr>
      <w:tr w14:paraId="70AB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510" w:hRule="atLeast"/>
          <w:jc w:val="center"/>
        </w:trPr>
        <w:tc>
          <w:tcPr>
            <w:tcW w:w="1586" w:type="dxa"/>
            <w:vMerge w:val="continue"/>
            <w:noWrap w:val="0"/>
            <w:vAlign w:val="center"/>
          </w:tcPr>
          <w:p w14:paraId="3F827AC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p>
        </w:tc>
        <w:tc>
          <w:tcPr>
            <w:tcW w:w="2198" w:type="dxa"/>
            <w:gridSpan w:val="3"/>
            <w:noWrap w:val="0"/>
            <w:vAlign w:val="center"/>
          </w:tcPr>
          <w:p w14:paraId="684D80A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其中，人员经费支出</w:t>
            </w:r>
          </w:p>
        </w:tc>
        <w:tc>
          <w:tcPr>
            <w:tcW w:w="1732" w:type="dxa"/>
            <w:gridSpan w:val="2"/>
            <w:noWrap w:val="0"/>
            <w:vAlign w:val="center"/>
          </w:tcPr>
          <w:p w14:paraId="6C1137C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c>
          <w:tcPr>
            <w:tcW w:w="2332" w:type="dxa"/>
            <w:gridSpan w:val="5"/>
            <w:noWrap w:val="0"/>
            <w:vAlign w:val="center"/>
          </w:tcPr>
          <w:p w14:paraId="4FE55E7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其中，日常公用支出</w:t>
            </w:r>
          </w:p>
        </w:tc>
        <w:tc>
          <w:tcPr>
            <w:tcW w:w="1260" w:type="dxa"/>
            <w:noWrap w:val="0"/>
            <w:vAlign w:val="center"/>
          </w:tcPr>
          <w:p w14:paraId="0BEB290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14:paraId="5DBA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510" w:hRule="atLeast"/>
          <w:jc w:val="center"/>
        </w:trPr>
        <w:tc>
          <w:tcPr>
            <w:tcW w:w="1586" w:type="dxa"/>
            <w:vMerge w:val="continue"/>
            <w:noWrap w:val="0"/>
            <w:vAlign w:val="center"/>
          </w:tcPr>
          <w:p w14:paraId="75E2A26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0"/>
              <w:rPr>
                <w:rFonts w:hint="eastAsia" w:ascii="仿宋_GB2312" w:hAnsi="仿宋_GB2312" w:eastAsia="仿宋_GB2312" w:cs="仿宋_GB2312"/>
                <w:color w:val="auto"/>
                <w:kern w:val="0"/>
                <w:sz w:val="24"/>
                <w:szCs w:val="24"/>
              </w:rPr>
            </w:pPr>
          </w:p>
        </w:tc>
        <w:tc>
          <w:tcPr>
            <w:tcW w:w="2198" w:type="dxa"/>
            <w:gridSpan w:val="3"/>
            <w:noWrap w:val="0"/>
            <w:tcMar>
              <w:top w:w="57" w:type="dxa"/>
              <w:left w:w="57" w:type="dxa"/>
              <w:bottom w:w="57" w:type="dxa"/>
              <w:right w:w="57" w:type="dxa"/>
            </w:tcMar>
            <w:vAlign w:val="center"/>
          </w:tcPr>
          <w:p w14:paraId="68789CD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10"/>
                <w:kern w:val="0"/>
                <w:sz w:val="24"/>
                <w:szCs w:val="24"/>
              </w:rPr>
              <w:t>其中，设备及维修支出</w:t>
            </w:r>
          </w:p>
        </w:tc>
        <w:tc>
          <w:tcPr>
            <w:tcW w:w="1732" w:type="dxa"/>
            <w:gridSpan w:val="2"/>
            <w:noWrap w:val="0"/>
            <w:vAlign w:val="center"/>
          </w:tcPr>
          <w:p w14:paraId="77B85C9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c>
          <w:tcPr>
            <w:tcW w:w="2332" w:type="dxa"/>
            <w:gridSpan w:val="5"/>
            <w:noWrap w:val="0"/>
            <w:vAlign w:val="center"/>
          </w:tcPr>
          <w:p w14:paraId="54BD0E7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其中，其它支出</w:t>
            </w:r>
          </w:p>
        </w:tc>
        <w:tc>
          <w:tcPr>
            <w:tcW w:w="1260" w:type="dxa"/>
            <w:noWrap w:val="0"/>
            <w:vAlign w:val="center"/>
          </w:tcPr>
          <w:p w14:paraId="6359655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righ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万元</w:t>
            </w:r>
          </w:p>
        </w:tc>
      </w:tr>
      <w:tr w14:paraId="7172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9108" w:type="dxa"/>
            <w:gridSpan w:val="12"/>
            <w:noWrap w:val="0"/>
            <w:vAlign w:val="center"/>
          </w:tcPr>
          <w:p w14:paraId="499201C8">
            <w:pPr>
              <w:keepNext w:val="0"/>
              <w:keepLines w:val="0"/>
              <w:pageBreakBefore w:val="0"/>
              <w:widowControl w:val="0"/>
              <w:kinsoku/>
              <w:wordWrap/>
              <w:overflowPunct/>
              <w:topLinePunct w:val="0"/>
              <w:autoSpaceDE/>
              <w:autoSpaceDN/>
              <w:bidi w:val="0"/>
              <w:adjustRightInd w:val="0"/>
              <w:snapToGrid w:val="0"/>
              <w:spacing w:line="320" w:lineRule="exact"/>
              <w:ind w:left="0" w:leftChars="0"/>
              <w:jc w:val="both"/>
              <w:textAlignment w:val="auto"/>
              <w:rPr>
                <w:rFonts w:hint="eastAsia" w:ascii="仿宋_GB2312" w:hAnsi="仿宋_GB2312" w:eastAsia="仿宋_GB2312" w:cs="仿宋_GB2312"/>
                <w:color w:val="auto"/>
                <w:sz w:val="24"/>
                <w:szCs w:val="24"/>
              </w:rPr>
            </w:pPr>
            <w:r>
              <w:rPr>
                <w:rFonts w:hint="eastAsia" w:ascii="黑体" w:hAnsi="黑体" w:eastAsia="黑体" w:cs="黑体"/>
                <w:sz w:val="24"/>
                <w:szCs w:val="24"/>
              </w:rPr>
              <w:br w:type="page"/>
            </w:r>
            <w:r>
              <w:rPr>
                <w:rFonts w:hint="eastAsia" w:ascii="黑体" w:hAnsi="黑体" w:eastAsia="黑体" w:cs="黑体"/>
                <w:color w:val="auto"/>
                <w:sz w:val="24"/>
                <w:szCs w:val="24"/>
              </w:rPr>
              <w:t>二、2025年度技术转移及服务工作的总体情况（字数500字左右）</w:t>
            </w:r>
          </w:p>
        </w:tc>
      </w:tr>
      <w:tr w14:paraId="76DE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9108" w:type="dxa"/>
            <w:gridSpan w:val="12"/>
            <w:noWrap w:val="0"/>
            <w:vAlign w:val="center"/>
          </w:tcPr>
          <w:p w14:paraId="73EE513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641D1A5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34CBF49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1EDEDA1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2C5225D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40F7751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18C7ED5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36A72FE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3D78120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609BB6B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0B0423E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7EB3225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587105B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4A8934C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49D727C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2DC7CC0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1752EEE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1D7F09E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tc>
      </w:tr>
      <w:tr w14:paraId="340B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9108" w:type="dxa"/>
            <w:gridSpan w:val="12"/>
            <w:noWrap w:val="0"/>
            <w:vAlign w:val="center"/>
          </w:tcPr>
          <w:p w14:paraId="3191B80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r>
              <w:rPr>
                <w:rFonts w:hint="eastAsia" w:ascii="黑体" w:hAnsi="黑体" w:eastAsia="黑体" w:cs="黑体"/>
                <w:color w:val="auto"/>
                <w:sz w:val="24"/>
                <w:szCs w:val="24"/>
              </w:rPr>
              <w:t>三、2025年度技术转移及服务的模式与经营特色（字数500字左右）</w:t>
            </w:r>
          </w:p>
        </w:tc>
      </w:tr>
      <w:tr w14:paraId="7194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9108" w:type="dxa"/>
            <w:gridSpan w:val="12"/>
            <w:noWrap w:val="0"/>
            <w:vAlign w:val="center"/>
          </w:tcPr>
          <w:p w14:paraId="14B2A50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7BB3E6C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55B2247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14A71C3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7BB0600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3FB156C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3F9C14E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2DAB6CC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41DADBC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545C7D0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7A277EC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30D8215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1241F24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53D3404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17AC054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215C4CA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sz w:val="24"/>
                <w:szCs w:val="24"/>
              </w:rPr>
            </w:pPr>
          </w:p>
          <w:p w14:paraId="6E5524E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tc>
      </w:tr>
      <w:tr w14:paraId="7290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9108" w:type="dxa"/>
            <w:gridSpan w:val="12"/>
            <w:noWrap w:val="0"/>
            <w:vAlign w:val="center"/>
          </w:tcPr>
          <w:p w14:paraId="1C81896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r>
              <w:rPr>
                <w:rFonts w:hint="eastAsia" w:ascii="黑体" w:hAnsi="黑体" w:eastAsia="黑体" w:cs="黑体"/>
                <w:color w:val="auto"/>
                <w:sz w:val="24"/>
                <w:szCs w:val="24"/>
              </w:rPr>
              <w:t>四、管理团队（字数300字左右）</w:t>
            </w:r>
          </w:p>
        </w:tc>
      </w:tr>
      <w:tr w14:paraId="2B97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9108" w:type="dxa"/>
            <w:gridSpan w:val="12"/>
            <w:noWrap w:val="0"/>
            <w:vAlign w:val="center"/>
          </w:tcPr>
          <w:p w14:paraId="2C878BA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679930D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47F899F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49AEC77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41A3265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750D8886">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4A47B7B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4DBFC87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3E82A53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514505D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5F5CC4D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1EA63E9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tc>
      </w:tr>
      <w:tr w14:paraId="5507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9108" w:type="dxa"/>
            <w:gridSpan w:val="12"/>
            <w:noWrap w:val="0"/>
            <w:vAlign w:val="center"/>
          </w:tcPr>
          <w:p w14:paraId="7AAA7AC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r>
              <w:rPr>
                <w:rFonts w:hint="eastAsia" w:ascii="黑体" w:hAnsi="黑体" w:eastAsia="黑体" w:cs="黑体"/>
                <w:color w:val="auto"/>
                <w:sz w:val="24"/>
                <w:szCs w:val="24"/>
              </w:rPr>
              <w:t>五、2025年度技术转移及服务的业绩（经济社会效益、社会信誉及典型案例）（字数1000字左右）</w:t>
            </w:r>
          </w:p>
        </w:tc>
      </w:tr>
      <w:tr w14:paraId="3EC5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7200" w:hRule="atLeast"/>
          <w:jc w:val="center"/>
        </w:trPr>
        <w:tc>
          <w:tcPr>
            <w:tcW w:w="9108" w:type="dxa"/>
            <w:gridSpan w:val="12"/>
            <w:noWrap w:val="0"/>
            <w:vAlign w:val="center"/>
          </w:tcPr>
          <w:p w14:paraId="3929395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03113B4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72ADC2B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6FE4968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2FEC2A1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6073854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016D3CB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3CF2D5A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6A2D07A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09CFFA0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3AEA98C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6662C12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13419F6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37DC280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281B4E13">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72B3CDA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31F8CF71">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63BEA81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7EAA356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0B17002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6875B4F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77623BD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tc>
      </w:tr>
      <w:tr w14:paraId="3B08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9108" w:type="dxa"/>
            <w:gridSpan w:val="12"/>
            <w:noWrap w:val="0"/>
            <w:vAlign w:val="center"/>
          </w:tcPr>
          <w:p w14:paraId="584ED73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r>
              <w:rPr>
                <w:rFonts w:hint="eastAsia" w:ascii="黑体" w:hAnsi="黑体" w:eastAsia="黑体" w:cs="黑体"/>
                <w:color w:val="auto"/>
                <w:sz w:val="24"/>
                <w:szCs w:val="24"/>
              </w:rPr>
              <w:t>六、机构下一年度工作计划及建议（字数300字左右）</w:t>
            </w:r>
          </w:p>
        </w:tc>
      </w:tr>
      <w:tr w14:paraId="585E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9108" w:type="dxa"/>
            <w:gridSpan w:val="12"/>
            <w:noWrap w:val="0"/>
            <w:vAlign w:val="center"/>
          </w:tcPr>
          <w:p w14:paraId="68C16FE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41754344">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67F72ED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2D0BD22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2063B0FB">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48F24E3F">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6407EBE8">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5A1CD7B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67A904DD">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10E246EA">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451A233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p w14:paraId="1FC22FB0">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p>
        </w:tc>
      </w:tr>
      <w:tr w14:paraId="7326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9108" w:type="dxa"/>
            <w:gridSpan w:val="12"/>
            <w:noWrap w:val="0"/>
            <w:vAlign w:val="center"/>
          </w:tcPr>
          <w:p w14:paraId="14ADDA4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outlineLvl w:val="0"/>
              <w:rPr>
                <w:rFonts w:hint="eastAsia" w:ascii="仿宋_GB2312" w:hAnsi="仿宋_GB2312" w:eastAsia="仿宋_GB2312" w:cs="仿宋_GB2312"/>
                <w:color w:val="auto"/>
                <w:sz w:val="24"/>
                <w:szCs w:val="24"/>
              </w:rPr>
            </w:pPr>
            <w:r>
              <w:rPr>
                <w:rFonts w:hint="eastAsia" w:ascii="黑体" w:hAnsi="黑体" w:eastAsia="黑体" w:cs="黑体"/>
                <w:color w:val="auto"/>
                <w:sz w:val="24"/>
                <w:szCs w:val="24"/>
              </w:rPr>
              <w:t>七、申报单位承诺</w:t>
            </w:r>
          </w:p>
        </w:tc>
      </w:tr>
      <w:tr w14:paraId="5BCD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cantSplit/>
          <w:trHeight w:val="454" w:hRule="atLeast"/>
          <w:jc w:val="center"/>
        </w:trPr>
        <w:tc>
          <w:tcPr>
            <w:tcW w:w="9108" w:type="dxa"/>
            <w:gridSpan w:val="12"/>
            <w:noWrap w:val="0"/>
            <w:vAlign w:val="center"/>
          </w:tcPr>
          <w:p w14:paraId="5A260F1A">
            <w:pPr>
              <w:keepNext w:val="0"/>
              <w:keepLines w:val="0"/>
              <w:pageBreakBefore w:val="0"/>
              <w:widowControl w:val="0"/>
              <w:kinsoku/>
              <w:wordWrap/>
              <w:overflowPunct/>
              <w:topLinePunct w:val="0"/>
              <w:autoSpaceDE/>
              <w:autoSpaceDN/>
              <w:bidi w:val="0"/>
              <w:adjustRightInd w:val="0"/>
              <w:snapToGrid w:val="0"/>
              <w:spacing w:line="120" w:lineRule="exact"/>
              <w:ind w:left="0" w:leftChars="0" w:right="0" w:rightChars="0" w:firstLine="0" w:firstLineChars="0"/>
              <w:jc w:val="both"/>
              <w:textAlignment w:val="auto"/>
              <w:rPr>
                <w:rFonts w:hint="eastAsia" w:ascii="仿宋_GB2312" w:hAnsi="仿宋_GB2312" w:eastAsia="仿宋_GB2312" w:cs="仿宋_GB2312"/>
                <w:color w:val="auto"/>
                <w:kern w:val="0"/>
                <w:sz w:val="24"/>
                <w:szCs w:val="24"/>
              </w:rPr>
            </w:pPr>
          </w:p>
          <w:p w14:paraId="1EC5F52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我单位保证上述填报内容及所提供的附件材料真实、完整、无误，如有不实，我单位承担由此引起的一切责任。</w:t>
            </w:r>
          </w:p>
          <w:p w14:paraId="49AB5879">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kern w:val="0"/>
                <w:sz w:val="24"/>
                <w:szCs w:val="24"/>
              </w:rPr>
            </w:pPr>
          </w:p>
          <w:p w14:paraId="1FB2D4C7">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kern w:val="0"/>
                <w:sz w:val="24"/>
                <w:szCs w:val="24"/>
              </w:rPr>
            </w:pPr>
          </w:p>
          <w:p w14:paraId="33A95E2E">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kern w:val="0"/>
                <w:sz w:val="24"/>
                <w:szCs w:val="24"/>
              </w:rPr>
            </w:pPr>
          </w:p>
          <w:p w14:paraId="206F84B5">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法定代表人或单位负责人 ：              申报单位公章：</w:t>
            </w:r>
          </w:p>
          <w:p w14:paraId="301B29B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960" w:firstLineChars="4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（签字或盖章）</w:t>
            </w:r>
          </w:p>
          <w:p w14:paraId="1A72CDDC">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kern w:val="0"/>
                <w:sz w:val="24"/>
                <w:szCs w:val="24"/>
              </w:rPr>
            </w:pPr>
          </w:p>
          <w:p w14:paraId="5500C9D1">
            <w:pPr>
              <w:keepNext w:val="0"/>
              <w:keepLines w:val="0"/>
              <w:pageBreakBefore w:val="0"/>
              <w:widowControl w:val="0"/>
              <w:kinsoku/>
              <w:wordWrap w:val="0"/>
              <w:overflowPunct/>
              <w:topLinePunct w:val="0"/>
              <w:autoSpaceDE/>
              <w:autoSpaceDN/>
              <w:bidi w:val="0"/>
              <w:adjustRightInd w:val="0"/>
              <w:snapToGrid w:val="0"/>
              <w:spacing w:line="320" w:lineRule="exact"/>
              <w:ind w:left="0" w:leftChars="0" w:right="0" w:rightChars="0" w:firstLine="0" w:firstLineChars="0"/>
              <w:jc w:val="righ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年   月   日</w:t>
            </w:r>
            <w:r>
              <w:rPr>
                <w:rFonts w:hint="eastAsia" w:ascii="仿宋_GB2312" w:hAnsi="仿宋_GB2312" w:cs="仿宋_GB2312"/>
                <w:color w:val="auto"/>
                <w:kern w:val="0"/>
                <w:sz w:val="24"/>
                <w:szCs w:val="24"/>
                <w:lang w:val="en-US" w:eastAsia="zh-CN"/>
              </w:rPr>
              <w:t xml:space="preserve">        </w:t>
            </w:r>
          </w:p>
          <w:p w14:paraId="2FA52B12">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both"/>
              <w:textAlignment w:val="auto"/>
              <w:rPr>
                <w:rFonts w:hint="eastAsia" w:ascii="仿宋_GB2312" w:hAnsi="仿宋_GB2312" w:eastAsia="仿宋_GB2312" w:cs="仿宋_GB2312"/>
                <w:color w:val="auto"/>
                <w:kern w:val="0"/>
                <w:sz w:val="24"/>
                <w:szCs w:val="24"/>
              </w:rPr>
            </w:pPr>
          </w:p>
        </w:tc>
      </w:tr>
    </w:tbl>
    <w:p w14:paraId="3CA950CE"/>
    <w:p w14:paraId="1D6D59A1">
      <w:pPr>
        <w:keepNext w:val="0"/>
        <w:keepLines w:val="0"/>
        <w:pageBreakBefore w:val="0"/>
        <w:widowControl w:val="0"/>
        <w:kinsoku/>
        <w:wordWrap/>
        <w:overflowPunct/>
        <w:topLinePunct w:val="0"/>
        <w:autoSpaceDE/>
        <w:autoSpaceDN/>
        <w:bidi w:val="0"/>
        <w:adjustRightInd w:val="0"/>
        <w:snapToGrid w:val="0"/>
        <w:spacing w:line="570" w:lineRule="exact"/>
        <w:ind w:left="0" w:firstLine="0" w:firstLineChars="0"/>
        <w:jc w:val="center"/>
        <w:textAlignment w:val="auto"/>
        <w:rPr>
          <w:rFonts w:hint="eastAsia" w:ascii="仿宋_GB2312" w:hAnsi="仿宋_GB2312" w:eastAsia="仿宋_GB2312" w:cs="仿宋_GB2312"/>
          <w:color w:val="auto"/>
          <w:sz w:val="32"/>
          <w:szCs w:val="32"/>
        </w:rPr>
      </w:pPr>
      <w:r>
        <w:br w:type="page"/>
      </w:r>
      <w:r>
        <w:rPr>
          <w:rFonts w:hint="eastAsia" w:ascii="方正小标宋简体" w:hAnsi="方正小标宋简体" w:eastAsia="方正小标宋简体" w:cs="方正小标宋简体"/>
          <w:color w:val="auto"/>
          <w:sz w:val="44"/>
          <w:szCs w:val="44"/>
        </w:rPr>
        <w:t>需提供的相关附件及证明材料</w:t>
      </w:r>
    </w:p>
    <w:p w14:paraId="45FD3506">
      <w:pPr>
        <w:keepNext w:val="0"/>
        <w:keepLines w:val="0"/>
        <w:pageBreakBefore w:val="0"/>
        <w:widowControl w:val="0"/>
        <w:kinsoku/>
        <w:wordWrap/>
        <w:overflowPunct/>
        <w:topLinePunct w:val="0"/>
        <w:autoSpaceDE/>
        <w:autoSpaceDN/>
        <w:bidi w:val="0"/>
        <w:adjustRightInd w:val="0"/>
        <w:snapToGrid w:val="0"/>
        <w:spacing w:line="570" w:lineRule="exact"/>
        <w:ind w:left="0" w:firstLine="0" w:firstLineChars="0"/>
        <w:jc w:val="both"/>
        <w:textAlignment w:val="auto"/>
        <w:rPr>
          <w:rFonts w:hint="eastAsia" w:ascii="仿宋_GB2312" w:hAnsi="仿宋_GB2312" w:eastAsia="仿宋_GB2312" w:cs="仿宋_GB2312"/>
          <w:color w:val="auto"/>
          <w:sz w:val="32"/>
          <w:szCs w:val="32"/>
        </w:rPr>
      </w:pPr>
    </w:p>
    <w:p w14:paraId="62680C47">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一、高校院所型技术转移机构</w:t>
      </w:r>
    </w:p>
    <w:p w14:paraId="4B8AACAE">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服务年限（</w:t>
      </w:r>
      <w:r>
        <w:rPr>
          <w:rFonts w:hint="eastAsia" w:ascii="仿宋_GB2312" w:hAnsi="仿宋_GB2312" w:eastAsia="仿宋_GB2312" w:cs="仿宋_GB2312"/>
          <w:color w:val="auto"/>
          <w:kern w:val="0"/>
          <w:sz w:val="32"/>
          <w:szCs w:val="32"/>
        </w:rPr>
        <w:t>技术转移机构成立文件</w:t>
      </w:r>
      <w:r>
        <w:rPr>
          <w:rFonts w:hint="eastAsia" w:ascii="仿宋_GB2312" w:hAnsi="仿宋_GB2312" w:eastAsia="仿宋_GB2312" w:cs="仿宋_GB2312"/>
          <w:color w:val="auto"/>
          <w:kern w:val="0"/>
          <w:sz w:val="32"/>
          <w:szCs w:val="32"/>
          <w:lang w:eastAsia="zh-CN"/>
        </w:rPr>
        <w:t>）</w:t>
      </w:r>
    </w:p>
    <w:p w14:paraId="3169EABD">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信用记录（</w:t>
      </w:r>
      <w:r>
        <w:rPr>
          <w:rFonts w:hint="eastAsia" w:ascii="仿宋_GB2312" w:hAnsi="仿宋_GB2312" w:eastAsia="仿宋_GB2312" w:cs="仿宋_GB2312"/>
          <w:color w:val="auto"/>
          <w:kern w:val="0"/>
          <w:sz w:val="32"/>
          <w:szCs w:val="32"/>
        </w:rPr>
        <w:t>申报周期在“信用中国”下载的信用信息报告</w:t>
      </w:r>
      <w:r>
        <w:rPr>
          <w:rFonts w:hint="eastAsia" w:ascii="仿宋_GB2312" w:hAnsi="仿宋_GB2312" w:eastAsia="仿宋_GB2312" w:cs="仿宋_GB2312"/>
          <w:color w:val="auto"/>
          <w:kern w:val="0"/>
          <w:sz w:val="32"/>
          <w:szCs w:val="32"/>
          <w:lang w:val="en-US" w:eastAsia="zh-CN"/>
        </w:rPr>
        <w:t>）</w:t>
      </w:r>
    </w:p>
    <w:p w14:paraId="143A14AE">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办公场所设施（</w:t>
      </w:r>
      <w:r>
        <w:rPr>
          <w:rFonts w:hint="eastAsia" w:ascii="仿宋_GB2312" w:hAnsi="仿宋_GB2312" w:eastAsia="仿宋_GB2312" w:cs="仿宋_GB2312"/>
          <w:color w:val="auto"/>
          <w:kern w:val="0"/>
          <w:sz w:val="32"/>
          <w:szCs w:val="32"/>
        </w:rPr>
        <w:t>场地产权证明或有效期内的租赁协议，配套设施证明材料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如</w:t>
      </w:r>
      <w:r>
        <w:rPr>
          <w:rFonts w:hint="eastAsia" w:ascii="仿宋_GB2312" w:hAnsi="仿宋_GB2312" w:eastAsia="仿宋_GB2312" w:cs="仿宋_GB2312"/>
          <w:color w:val="auto"/>
          <w:kern w:val="0"/>
          <w:sz w:val="32"/>
          <w:szCs w:val="32"/>
        </w:rPr>
        <w:t>设备清单、现场图片等</w:t>
      </w:r>
      <w:r>
        <w:rPr>
          <w:rFonts w:hint="eastAsia" w:ascii="仿宋_GB2312" w:hAnsi="仿宋_GB2312" w:eastAsia="仿宋_GB2312" w:cs="仿宋_GB2312"/>
          <w:color w:val="auto"/>
          <w:kern w:val="0"/>
          <w:sz w:val="32"/>
          <w:szCs w:val="32"/>
          <w:lang w:val="en-US" w:eastAsia="zh-CN"/>
        </w:rPr>
        <w:t>）</w:t>
      </w:r>
    </w:p>
    <w:p w14:paraId="05587B45">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人员队伍（</w:t>
      </w:r>
      <w:r>
        <w:rPr>
          <w:rFonts w:hint="eastAsia" w:ascii="仿宋_GB2312" w:hAnsi="仿宋_GB2312" w:eastAsia="仿宋_GB2312" w:cs="仿宋_GB2312"/>
          <w:color w:val="auto"/>
          <w:kern w:val="0"/>
          <w:sz w:val="32"/>
          <w:szCs w:val="32"/>
        </w:rPr>
        <w:t>专职人员聘用协议、社保证明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科技服务专业人员职称证书或技术经理人能力等级结业证书</w:t>
      </w:r>
      <w:r>
        <w:rPr>
          <w:rFonts w:hint="eastAsia" w:ascii="仿宋_GB2312" w:hAnsi="仿宋_GB2312" w:eastAsia="仿宋_GB2312" w:cs="仿宋_GB2312"/>
          <w:color w:val="auto"/>
          <w:kern w:val="0"/>
          <w:sz w:val="32"/>
          <w:szCs w:val="32"/>
          <w:lang w:val="en-US" w:eastAsia="zh-CN"/>
        </w:rPr>
        <w:t>）</w:t>
      </w:r>
    </w:p>
    <w:p w14:paraId="7E54CA65">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lang w:val="en-US" w:eastAsia="zh-CN"/>
        </w:rPr>
        <w:t>内部管理制度（</w:t>
      </w:r>
      <w:r>
        <w:rPr>
          <w:rFonts w:hint="eastAsia" w:ascii="仿宋_GB2312" w:hAnsi="仿宋_GB2312" w:eastAsia="仿宋_GB2312" w:cs="仿宋_GB2312"/>
          <w:color w:val="auto"/>
          <w:kern w:val="0"/>
          <w:sz w:val="32"/>
          <w:szCs w:val="32"/>
        </w:rPr>
        <w:t>内部管理制度文件</w:t>
      </w:r>
      <w:r>
        <w:rPr>
          <w:rFonts w:hint="eastAsia" w:ascii="仿宋_GB2312" w:hAnsi="仿宋_GB2312" w:eastAsia="仿宋_GB2312" w:cs="仿宋_GB2312"/>
          <w:color w:val="auto"/>
          <w:kern w:val="0"/>
          <w:sz w:val="32"/>
          <w:szCs w:val="32"/>
          <w:lang w:val="en-US" w:eastAsia="zh-CN"/>
        </w:rPr>
        <w:t>）</w:t>
      </w:r>
    </w:p>
    <w:p w14:paraId="433BEDAA">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6.2025年度促成科技成果转化项目数量</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技术合同认定登记信息表、技术合同复印件</w:t>
      </w:r>
      <w:r>
        <w:rPr>
          <w:rFonts w:hint="eastAsia" w:ascii="仿宋_GB2312" w:hAnsi="仿宋_GB2312" w:eastAsia="仿宋_GB2312" w:cs="仿宋_GB2312"/>
          <w:color w:val="auto"/>
          <w:kern w:val="0"/>
          <w:sz w:val="32"/>
          <w:szCs w:val="32"/>
          <w:lang w:eastAsia="zh-CN"/>
        </w:rPr>
        <w:t>）</w:t>
      </w:r>
    </w:p>
    <w:p w14:paraId="4E069580">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7.2025年度促成经认定登记的技术合同成交额</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技术合同认定登记信息表</w:t>
      </w:r>
      <w:r>
        <w:rPr>
          <w:rFonts w:hint="eastAsia" w:ascii="仿宋_GB2312" w:hAnsi="仿宋_GB2312" w:eastAsia="仿宋_GB2312" w:cs="仿宋_GB2312"/>
          <w:color w:val="auto"/>
          <w:kern w:val="0"/>
          <w:sz w:val="32"/>
          <w:szCs w:val="32"/>
          <w:lang w:eastAsia="zh-CN"/>
        </w:rPr>
        <w:t>）</w:t>
      </w:r>
    </w:p>
    <w:p w14:paraId="2502A38E">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8.2025年度促成重大科技成果转化项目成交数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技术合同认定登记信息表、技术合同复印件</w:t>
      </w:r>
      <w:r>
        <w:rPr>
          <w:rFonts w:hint="eastAsia" w:ascii="仿宋_GB2312" w:hAnsi="仿宋_GB2312" w:eastAsia="仿宋_GB2312" w:cs="仿宋_GB2312"/>
          <w:color w:val="auto"/>
          <w:kern w:val="0"/>
          <w:sz w:val="32"/>
          <w:szCs w:val="32"/>
          <w:lang w:eastAsia="zh-CN"/>
        </w:rPr>
        <w:t>）</w:t>
      </w:r>
    </w:p>
    <w:p w14:paraId="46531592">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9.2025年度技术性收入（技术合同复印件、技术合同认定登记信息表；资金到账证明、财务报表等可以证明实际收入的证明材料）</w:t>
      </w:r>
    </w:p>
    <w:p w14:paraId="5508637F">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.2025年度服务企业数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服务企业名单、企业证明、服务记录等资料</w:t>
      </w:r>
      <w:r>
        <w:rPr>
          <w:rFonts w:hint="eastAsia" w:ascii="仿宋_GB2312" w:hAnsi="仿宋_GB2312" w:eastAsia="仿宋_GB2312" w:cs="仿宋_GB2312"/>
          <w:color w:val="auto"/>
          <w:kern w:val="0"/>
          <w:sz w:val="32"/>
          <w:szCs w:val="32"/>
          <w:lang w:eastAsia="zh-CN"/>
        </w:rPr>
        <w:t>）</w:t>
      </w:r>
    </w:p>
    <w:p w14:paraId="6E1FAF4F">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11.2025年度开展国际技术转移业务收入占比（技术合同认定登记信息表、技术合同复印件；资金到账证明、财务报表等可以证明实际收入的证明材料）</w:t>
      </w:r>
    </w:p>
    <w:p w14:paraId="28E091B5">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12.2025年度开展“融合惠转”等成果转化活动场数（活动通知、签到表、现场照片或新闻报道等证明材料）</w:t>
      </w:r>
    </w:p>
    <w:p w14:paraId="0224C7BD">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13.2025年度组织的技术转移培训人次（培训通知、课程表、签到记录或结业证书等证明材料）</w:t>
      </w:r>
    </w:p>
    <w:p w14:paraId="675D59E3">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14.2025年度收集科技成果并上传科惠网项数（</w:t>
      </w:r>
      <w:r>
        <w:rPr>
          <w:rFonts w:hint="eastAsia" w:ascii="仿宋_GB2312" w:hAnsi="仿宋_GB2312" w:eastAsia="仿宋_GB2312" w:cs="仿宋_GB2312"/>
          <w:color w:val="auto"/>
          <w:kern w:val="0"/>
          <w:sz w:val="32"/>
          <w:szCs w:val="32"/>
        </w:rPr>
        <w:t>科惠网平台</w:t>
      </w:r>
      <w:r>
        <w:rPr>
          <w:rFonts w:hint="eastAsia" w:ascii="仿宋_GB2312" w:hAnsi="仿宋_GB2312" w:eastAsia="仿宋_GB2312" w:cs="仿宋_GB2312"/>
          <w:color w:val="auto"/>
          <w:kern w:val="0"/>
          <w:sz w:val="32"/>
          <w:szCs w:val="32"/>
          <w:lang w:eastAsia="zh-CN"/>
        </w:rPr>
        <w:t>截图</w:t>
      </w:r>
      <w:r>
        <w:rPr>
          <w:rFonts w:hint="eastAsia" w:ascii="仿宋_GB2312" w:hAnsi="仿宋_GB2312" w:eastAsia="仿宋_GB2312" w:cs="仿宋_GB2312"/>
          <w:color w:val="auto"/>
          <w:kern w:val="0"/>
          <w:sz w:val="32"/>
          <w:szCs w:val="32"/>
          <w:lang w:val="en-US" w:eastAsia="zh-CN"/>
        </w:rPr>
        <w:t>）</w:t>
      </w:r>
    </w:p>
    <w:p w14:paraId="1D1EF4A6">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二、企业型技术转移机构</w:t>
      </w:r>
    </w:p>
    <w:p w14:paraId="21ED3871">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服务年限（</w:t>
      </w:r>
      <w:r>
        <w:rPr>
          <w:rFonts w:hint="eastAsia" w:ascii="仿宋_GB2312" w:hAnsi="仿宋_GB2312" w:eastAsia="仿宋_GB2312" w:cs="仿宋_GB2312"/>
          <w:color w:val="auto"/>
          <w:kern w:val="0"/>
          <w:sz w:val="32"/>
          <w:szCs w:val="32"/>
        </w:rPr>
        <w:t>营业执照</w:t>
      </w:r>
      <w:r>
        <w:rPr>
          <w:rFonts w:hint="eastAsia" w:ascii="仿宋_GB2312" w:hAnsi="仿宋_GB2312" w:eastAsia="仿宋_GB2312" w:cs="仿宋_GB2312"/>
          <w:color w:val="auto"/>
          <w:kern w:val="0"/>
          <w:sz w:val="32"/>
          <w:szCs w:val="32"/>
          <w:lang w:val="en-US" w:eastAsia="zh-CN"/>
        </w:rPr>
        <w:t>）</w:t>
      </w:r>
    </w:p>
    <w:p w14:paraId="2C058A0F">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信用记录（</w:t>
      </w:r>
      <w:r>
        <w:rPr>
          <w:rFonts w:hint="eastAsia" w:ascii="仿宋_GB2312" w:hAnsi="仿宋_GB2312" w:eastAsia="仿宋_GB2312" w:cs="仿宋_GB2312"/>
          <w:color w:val="auto"/>
          <w:kern w:val="0"/>
          <w:sz w:val="32"/>
          <w:szCs w:val="32"/>
        </w:rPr>
        <w:t>申报周期在“信用中国”下载的信用信息报告</w:t>
      </w:r>
      <w:r>
        <w:rPr>
          <w:rFonts w:hint="eastAsia" w:ascii="仿宋_GB2312" w:hAnsi="仿宋_GB2312" w:eastAsia="仿宋_GB2312" w:cs="仿宋_GB2312"/>
          <w:color w:val="auto"/>
          <w:kern w:val="0"/>
          <w:sz w:val="32"/>
          <w:szCs w:val="32"/>
          <w:lang w:val="en-US" w:eastAsia="zh-CN"/>
        </w:rPr>
        <w:t>）</w:t>
      </w:r>
    </w:p>
    <w:p w14:paraId="7216F15F">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办公场所设置（</w:t>
      </w:r>
      <w:r>
        <w:rPr>
          <w:rFonts w:hint="eastAsia" w:ascii="仿宋_GB2312" w:hAnsi="仿宋_GB2312" w:eastAsia="仿宋_GB2312" w:cs="仿宋_GB2312"/>
          <w:color w:val="auto"/>
          <w:kern w:val="0"/>
          <w:sz w:val="32"/>
          <w:szCs w:val="32"/>
        </w:rPr>
        <w:t>场地产权证明或有效期内的租赁协议，配套设施证明材料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如</w:t>
      </w:r>
      <w:r>
        <w:rPr>
          <w:rFonts w:hint="eastAsia" w:ascii="仿宋_GB2312" w:hAnsi="仿宋_GB2312" w:eastAsia="仿宋_GB2312" w:cs="仿宋_GB2312"/>
          <w:color w:val="auto"/>
          <w:kern w:val="0"/>
          <w:sz w:val="32"/>
          <w:szCs w:val="32"/>
        </w:rPr>
        <w:t>设备清单、现场图片等</w:t>
      </w:r>
      <w:r>
        <w:rPr>
          <w:rFonts w:hint="eastAsia" w:ascii="仿宋_GB2312" w:hAnsi="仿宋_GB2312" w:eastAsia="仿宋_GB2312" w:cs="仿宋_GB2312"/>
          <w:color w:val="auto"/>
          <w:kern w:val="0"/>
          <w:sz w:val="32"/>
          <w:szCs w:val="32"/>
          <w:lang w:val="en-US" w:eastAsia="zh-CN"/>
        </w:rPr>
        <w:t>）</w:t>
      </w:r>
    </w:p>
    <w:p w14:paraId="205645AC">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人员队伍（</w:t>
      </w:r>
      <w:r>
        <w:rPr>
          <w:rFonts w:hint="eastAsia" w:ascii="仿宋_GB2312" w:hAnsi="仿宋_GB2312" w:eastAsia="仿宋_GB2312" w:cs="仿宋_GB2312"/>
          <w:color w:val="auto"/>
          <w:kern w:val="0"/>
          <w:sz w:val="32"/>
          <w:szCs w:val="32"/>
        </w:rPr>
        <w:t>专职人员聘用协议、社保证明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科技服务专业人员职称证书或技术经理人能力等级结业证书</w:t>
      </w:r>
      <w:r>
        <w:rPr>
          <w:rFonts w:hint="eastAsia" w:ascii="仿宋_GB2312" w:hAnsi="仿宋_GB2312" w:eastAsia="仿宋_GB2312" w:cs="仿宋_GB2312"/>
          <w:color w:val="auto"/>
          <w:kern w:val="0"/>
          <w:sz w:val="32"/>
          <w:szCs w:val="32"/>
          <w:lang w:val="en-US" w:eastAsia="zh-CN"/>
        </w:rPr>
        <w:t>）</w:t>
      </w:r>
    </w:p>
    <w:p w14:paraId="53DF6545">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lang w:val="en-US" w:eastAsia="zh-CN"/>
        </w:rPr>
        <w:t>内部管理制度（</w:t>
      </w:r>
      <w:r>
        <w:rPr>
          <w:rFonts w:hint="eastAsia" w:ascii="仿宋_GB2312" w:hAnsi="仿宋_GB2312" w:eastAsia="仿宋_GB2312" w:cs="仿宋_GB2312"/>
          <w:color w:val="auto"/>
          <w:kern w:val="0"/>
          <w:sz w:val="32"/>
          <w:szCs w:val="32"/>
        </w:rPr>
        <w:t>内部管理制度文件</w:t>
      </w:r>
      <w:r>
        <w:rPr>
          <w:rFonts w:hint="eastAsia" w:ascii="仿宋_GB2312" w:hAnsi="仿宋_GB2312" w:eastAsia="仿宋_GB2312" w:cs="仿宋_GB2312"/>
          <w:color w:val="auto"/>
          <w:kern w:val="0"/>
          <w:sz w:val="32"/>
          <w:szCs w:val="32"/>
          <w:lang w:val="en-US" w:eastAsia="zh-CN"/>
        </w:rPr>
        <w:t>）</w:t>
      </w:r>
    </w:p>
    <w:p w14:paraId="34CBE452">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6.2025年度促成科技成果转化项目数量</w:t>
      </w:r>
      <w:r>
        <w:rPr>
          <w:rFonts w:hint="eastAsia" w:ascii="仿宋_GB2312" w:hAnsi="仿宋_GB2312" w:eastAsia="仿宋_GB2312" w:cs="仿宋_GB2312"/>
          <w:color w:val="auto"/>
          <w:kern w:val="0"/>
          <w:sz w:val="32"/>
          <w:szCs w:val="32"/>
          <w:lang w:eastAsia="zh-CN"/>
        </w:rPr>
        <w:t>（技术合同认定登记信息表、技术合同复印件）</w:t>
      </w:r>
    </w:p>
    <w:p w14:paraId="081F59F9">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color w:val="auto"/>
          <w:kern w:val="0"/>
          <w:sz w:val="32"/>
          <w:szCs w:val="32"/>
          <w:lang w:val="en-US" w:eastAsia="zh-CN"/>
        </w:rPr>
        <w:t>2025年度促成经认定登记的技术合同成交额（</w:t>
      </w:r>
      <w:r>
        <w:rPr>
          <w:rFonts w:hint="eastAsia" w:ascii="仿宋_GB2312" w:hAnsi="仿宋_GB2312" w:eastAsia="仿宋_GB2312" w:cs="仿宋_GB2312"/>
          <w:color w:val="auto"/>
          <w:kern w:val="0"/>
          <w:sz w:val="32"/>
          <w:szCs w:val="32"/>
        </w:rPr>
        <w:t>技术合同认定登记信息表</w:t>
      </w:r>
      <w:r>
        <w:rPr>
          <w:rFonts w:hint="eastAsia" w:ascii="仿宋_GB2312" w:hAnsi="仿宋_GB2312" w:eastAsia="仿宋_GB2312" w:cs="仿宋_GB2312"/>
          <w:color w:val="auto"/>
          <w:kern w:val="0"/>
          <w:sz w:val="32"/>
          <w:szCs w:val="32"/>
          <w:lang w:val="en-US" w:eastAsia="zh-CN"/>
        </w:rPr>
        <w:t>）</w:t>
      </w:r>
    </w:p>
    <w:p w14:paraId="0CB7748F">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8.2025年度促成重大科技成果转化项目成交数（</w:t>
      </w:r>
      <w:r>
        <w:rPr>
          <w:rFonts w:hint="eastAsia" w:ascii="仿宋_GB2312" w:hAnsi="仿宋_GB2312" w:eastAsia="仿宋_GB2312" w:cs="仿宋_GB2312"/>
          <w:color w:val="auto"/>
          <w:kern w:val="0"/>
          <w:sz w:val="32"/>
          <w:szCs w:val="32"/>
        </w:rPr>
        <w:t>技术合同认定登记信息表、技术合同复印件</w:t>
      </w:r>
      <w:r>
        <w:rPr>
          <w:rFonts w:hint="eastAsia" w:ascii="仿宋_GB2312" w:hAnsi="仿宋_GB2312" w:eastAsia="仿宋_GB2312" w:cs="仿宋_GB2312"/>
          <w:color w:val="auto"/>
          <w:kern w:val="0"/>
          <w:sz w:val="32"/>
          <w:szCs w:val="32"/>
          <w:lang w:val="en-US" w:eastAsia="zh-CN"/>
        </w:rPr>
        <w:t>）</w:t>
      </w:r>
    </w:p>
    <w:p w14:paraId="76D96593">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2025年度技术性收入（技术合同复印件、技术合同认定登记信息表；资金到账证明、财务报表等可以证明实际收入的证明材料）</w:t>
      </w:r>
    </w:p>
    <w:p w14:paraId="48BC4013">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2025年度解决行业需求数（</w:t>
      </w:r>
      <w:r>
        <w:rPr>
          <w:rFonts w:hint="eastAsia" w:ascii="仿宋_GB2312" w:hAnsi="仿宋_GB2312" w:eastAsia="仿宋_GB2312" w:cs="仿宋_GB2312"/>
          <w:color w:val="auto"/>
          <w:kern w:val="0"/>
          <w:sz w:val="32"/>
          <w:szCs w:val="32"/>
        </w:rPr>
        <w:t>行业需求清单、行业证明、服务记录、社会经济效益报告等资料</w:t>
      </w:r>
      <w:r>
        <w:rPr>
          <w:rFonts w:hint="eastAsia" w:ascii="仿宋_GB2312" w:hAnsi="仿宋_GB2312" w:eastAsia="仿宋_GB2312" w:cs="仿宋_GB2312"/>
          <w:color w:val="auto"/>
          <w:kern w:val="0"/>
          <w:sz w:val="32"/>
          <w:szCs w:val="32"/>
          <w:lang w:val="en-US" w:eastAsia="zh-CN"/>
        </w:rPr>
        <w:t>）</w:t>
      </w:r>
    </w:p>
    <w:p w14:paraId="2CF84736">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.2025年度开展国际技术转移</w:t>
      </w:r>
      <w:r>
        <w:rPr>
          <w:rFonts w:hint="eastAsia" w:ascii="仿宋_GB2312" w:hAnsi="仿宋_GB2312" w:eastAsia="仿宋_GB2312" w:cs="仿宋_GB2312"/>
          <w:color w:val="auto"/>
          <w:kern w:val="0"/>
          <w:sz w:val="32"/>
          <w:szCs w:val="32"/>
          <w:lang w:eastAsia="zh-CN"/>
        </w:rPr>
        <w:t>业务收入占比（</w:t>
      </w:r>
      <w:r>
        <w:rPr>
          <w:rFonts w:hint="eastAsia" w:ascii="仿宋_GB2312" w:hAnsi="仿宋_GB2312" w:eastAsia="仿宋_GB2312" w:cs="仿宋_GB2312"/>
          <w:color w:val="auto"/>
          <w:kern w:val="0"/>
          <w:sz w:val="32"/>
          <w:szCs w:val="32"/>
          <w:lang w:val="en-US" w:eastAsia="zh-CN"/>
        </w:rPr>
        <w:t>技术合同复印件；资金到账证明、财务报表等可以证明实际收入的证明材料</w:t>
      </w:r>
      <w:r>
        <w:rPr>
          <w:rFonts w:hint="eastAsia" w:ascii="仿宋_GB2312" w:hAnsi="仿宋_GB2312" w:eastAsia="仿宋_GB2312" w:cs="仿宋_GB2312"/>
          <w:color w:val="auto"/>
          <w:kern w:val="0"/>
          <w:sz w:val="32"/>
          <w:szCs w:val="32"/>
          <w:lang w:eastAsia="zh-CN"/>
        </w:rPr>
        <w:t>）</w:t>
      </w:r>
    </w:p>
    <w:p w14:paraId="2C23354E">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12.2025年度开展“融合惠转”等成果转化活动场数（</w:t>
      </w:r>
      <w:r>
        <w:rPr>
          <w:rFonts w:hint="eastAsia" w:ascii="仿宋_GB2312" w:hAnsi="仿宋_GB2312" w:eastAsia="仿宋_GB2312" w:cs="仿宋_GB2312"/>
          <w:color w:val="auto"/>
          <w:kern w:val="0"/>
          <w:sz w:val="32"/>
          <w:szCs w:val="32"/>
        </w:rPr>
        <w:t>活动通知、签到表、现场照片或新闻报道等证明材料</w:t>
      </w:r>
      <w:r>
        <w:rPr>
          <w:rFonts w:hint="eastAsia" w:ascii="仿宋_GB2312" w:hAnsi="仿宋_GB2312" w:eastAsia="仿宋_GB2312" w:cs="仿宋_GB2312"/>
          <w:color w:val="auto"/>
          <w:kern w:val="0"/>
          <w:sz w:val="32"/>
          <w:szCs w:val="32"/>
          <w:lang w:val="en-US" w:eastAsia="zh-CN"/>
        </w:rPr>
        <w:t>）</w:t>
      </w:r>
    </w:p>
    <w:p w14:paraId="75016FC9">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2025年度组织的技术转移培训人次（</w:t>
      </w:r>
      <w:r>
        <w:rPr>
          <w:rFonts w:hint="eastAsia" w:ascii="仿宋_GB2312" w:hAnsi="仿宋_GB2312" w:eastAsia="仿宋_GB2312" w:cs="仿宋_GB2312"/>
          <w:color w:val="auto"/>
          <w:kern w:val="0"/>
          <w:sz w:val="32"/>
          <w:szCs w:val="32"/>
        </w:rPr>
        <w:t>培训通知、课程表、签到记录或结业证书等证明材料</w:t>
      </w:r>
      <w:r>
        <w:rPr>
          <w:rFonts w:hint="eastAsia" w:ascii="仿宋_GB2312" w:hAnsi="仿宋_GB2312" w:eastAsia="仿宋_GB2312" w:cs="仿宋_GB2312"/>
          <w:color w:val="auto"/>
          <w:kern w:val="0"/>
          <w:sz w:val="32"/>
          <w:szCs w:val="32"/>
          <w:lang w:val="en-US" w:eastAsia="zh-CN"/>
        </w:rPr>
        <w:t>）</w:t>
      </w:r>
    </w:p>
    <w:p w14:paraId="0FC0914E">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.2025年度收集企业技术需求</w:t>
      </w:r>
      <w:r>
        <w:rPr>
          <w:rFonts w:hint="eastAsia" w:ascii="仿宋_GB2312" w:hAnsi="仿宋_GB2312" w:eastAsia="仿宋_GB2312" w:cs="仿宋_GB2312"/>
          <w:color w:val="auto"/>
          <w:kern w:val="0"/>
          <w:sz w:val="32"/>
          <w:szCs w:val="32"/>
          <w:lang w:eastAsia="zh-CN"/>
        </w:rPr>
        <w:t>并上传科惠网项数（</w:t>
      </w:r>
      <w:r>
        <w:rPr>
          <w:rFonts w:hint="eastAsia" w:ascii="仿宋_GB2312" w:hAnsi="仿宋_GB2312" w:eastAsia="仿宋_GB2312" w:cs="仿宋_GB2312"/>
          <w:color w:val="auto"/>
          <w:kern w:val="0"/>
          <w:sz w:val="32"/>
          <w:szCs w:val="32"/>
        </w:rPr>
        <w:t>科惠网平台</w:t>
      </w:r>
      <w:r>
        <w:rPr>
          <w:rFonts w:hint="eastAsia" w:ascii="仿宋_GB2312" w:hAnsi="仿宋_GB2312" w:eastAsia="仿宋_GB2312" w:cs="仿宋_GB2312"/>
          <w:color w:val="auto"/>
          <w:kern w:val="0"/>
          <w:sz w:val="32"/>
          <w:szCs w:val="32"/>
          <w:lang w:eastAsia="zh-CN"/>
        </w:rPr>
        <w:t>截图）</w:t>
      </w:r>
    </w:p>
    <w:p w14:paraId="2C6EA57E">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三、专业科技服务机构型技术转移机构</w:t>
      </w:r>
    </w:p>
    <w:p w14:paraId="3C4445AC">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服务年限（</w:t>
      </w:r>
      <w:r>
        <w:rPr>
          <w:rFonts w:hint="eastAsia" w:ascii="仿宋_GB2312" w:hAnsi="仿宋_GB2312" w:eastAsia="仿宋_GB2312" w:cs="仿宋_GB2312"/>
          <w:color w:val="auto"/>
          <w:kern w:val="0"/>
          <w:sz w:val="32"/>
          <w:szCs w:val="32"/>
        </w:rPr>
        <w:t>营业执照</w:t>
      </w:r>
      <w:r>
        <w:rPr>
          <w:rFonts w:hint="eastAsia" w:ascii="仿宋_GB2312" w:hAnsi="仿宋_GB2312" w:eastAsia="仿宋_GB2312" w:cs="仿宋_GB2312"/>
          <w:color w:val="auto"/>
          <w:kern w:val="0"/>
          <w:sz w:val="32"/>
          <w:szCs w:val="32"/>
          <w:lang w:val="en-US" w:eastAsia="zh-CN"/>
        </w:rPr>
        <w:t>）</w:t>
      </w:r>
    </w:p>
    <w:p w14:paraId="10F6193A">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信用记录（</w:t>
      </w:r>
      <w:r>
        <w:rPr>
          <w:rFonts w:hint="eastAsia" w:ascii="仿宋_GB2312" w:hAnsi="仿宋_GB2312" w:eastAsia="仿宋_GB2312" w:cs="仿宋_GB2312"/>
          <w:color w:val="auto"/>
          <w:kern w:val="0"/>
          <w:sz w:val="32"/>
          <w:szCs w:val="32"/>
        </w:rPr>
        <w:t>申报周期在“信用中国”下载的信用信息报告</w:t>
      </w:r>
      <w:r>
        <w:rPr>
          <w:rFonts w:hint="eastAsia" w:ascii="仿宋_GB2312" w:hAnsi="仿宋_GB2312" w:eastAsia="仿宋_GB2312" w:cs="仿宋_GB2312"/>
          <w:color w:val="auto"/>
          <w:kern w:val="0"/>
          <w:sz w:val="32"/>
          <w:szCs w:val="32"/>
          <w:lang w:val="en-US" w:eastAsia="zh-CN"/>
        </w:rPr>
        <w:t>）</w:t>
      </w:r>
    </w:p>
    <w:p w14:paraId="7085221D">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办公场所设施（</w:t>
      </w:r>
      <w:r>
        <w:rPr>
          <w:rFonts w:hint="eastAsia" w:ascii="仿宋_GB2312" w:hAnsi="仿宋_GB2312" w:eastAsia="仿宋_GB2312" w:cs="仿宋_GB2312"/>
          <w:color w:val="auto"/>
          <w:kern w:val="0"/>
          <w:sz w:val="32"/>
          <w:szCs w:val="32"/>
        </w:rPr>
        <w:t>场地产权证明或有效期内的租赁协议，配套设施证明材料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如</w:t>
      </w:r>
      <w:r>
        <w:rPr>
          <w:rFonts w:hint="eastAsia" w:ascii="仿宋_GB2312" w:hAnsi="仿宋_GB2312" w:eastAsia="仿宋_GB2312" w:cs="仿宋_GB2312"/>
          <w:color w:val="auto"/>
          <w:kern w:val="0"/>
          <w:sz w:val="32"/>
          <w:szCs w:val="32"/>
        </w:rPr>
        <w:t>设备清单、现场图片等</w:t>
      </w:r>
      <w:r>
        <w:rPr>
          <w:rFonts w:hint="eastAsia" w:ascii="仿宋_GB2312" w:hAnsi="仿宋_GB2312" w:eastAsia="仿宋_GB2312" w:cs="仿宋_GB2312"/>
          <w:color w:val="auto"/>
          <w:kern w:val="0"/>
          <w:sz w:val="32"/>
          <w:szCs w:val="32"/>
          <w:lang w:val="en-US" w:eastAsia="zh-CN"/>
        </w:rPr>
        <w:t>）</w:t>
      </w:r>
    </w:p>
    <w:p w14:paraId="15706BB4">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人员队伍（</w:t>
      </w:r>
      <w:r>
        <w:rPr>
          <w:rFonts w:hint="eastAsia" w:ascii="仿宋_GB2312" w:hAnsi="仿宋_GB2312" w:eastAsia="仿宋_GB2312" w:cs="仿宋_GB2312"/>
          <w:color w:val="auto"/>
          <w:kern w:val="0"/>
          <w:sz w:val="32"/>
          <w:szCs w:val="32"/>
        </w:rPr>
        <w:t>专职人员聘用协议、社保证明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科技服务专业人员职称证书或技术经理人能力等级结业证书</w:t>
      </w:r>
      <w:r>
        <w:rPr>
          <w:rFonts w:hint="eastAsia" w:ascii="仿宋_GB2312" w:hAnsi="仿宋_GB2312" w:eastAsia="仿宋_GB2312" w:cs="仿宋_GB2312"/>
          <w:color w:val="auto"/>
          <w:kern w:val="0"/>
          <w:sz w:val="32"/>
          <w:szCs w:val="32"/>
          <w:lang w:val="en-US" w:eastAsia="zh-CN"/>
        </w:rPr>
        <w:t>）</w:t>
      </w:r>
    </w:p>
    <w:p w14:paraId="7B18B13A">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lang w:val="en-US" w:eastAsia="zh-CN"/>
        </w:rPr>
        <w:t>内部管理制度（</w:t>
      </w:r>
      <w:r>
        <w:rPr>
          <w:rFonts w:hint="eastAsia" w:ascii="仿宋_GB2312" w:hAnsi="仿宋_GB2312" w:eastAsia="仿宋_GB2312" w:cs="仿宋_GB2312"/>
          <w:color w:val="auto"/>
          <w:kern w:val="0"/>
          <w:sz w:val="32"/>
          <w:szCs w:val="32"/>
        </w:rPr>
        <w:t>内部管理制度文件</w:t>
      </w:r>
      <w:r>
        <w:rPr>
          <w:rFonts w:hint="eastAsia" w:ascii="仿宋_GB2312" w:hAnsi="仿宋_GB2312" w:eastAsia="仿宋_GB2312" w:cs="仿宋_GB2312"/>
          <w:color w:val="auto"/>
          <w:kern w:val="0"/>
          <w:sz w:val="32"/>
          <w:szCs w:val="32"/>
          <w:lang w:val="en-US" w:eastAsia="zh-CN"/>
        </w:rPr>
        <w:t>）</w:t>
      </w:r>
    </w:p>
    <w:p w14:paraId="7C00F5E3">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color w:val="auto"/>
          <w:kern w:val="0"/>
          <w:sz w:val="32"/>
          <w:szCs w:val="32"/>
          <w:lang w:val="en-US" w:eastAsia="zh-CN"/>
        </w:rPr>
        <w:t>2025年度促成科技成果转化项数（</w:t>
      </w:r>
      <w:r>
        <w:rPr>
          <w:rFonts w:hint="eastAsia" w:ascii="仿宋_GB2312" w:hAnsi="仿宋_GB2312" w:eastAsia="仿宋_GB2312" w:cs="仿宋_GB2312"/>
          <w:color w:val="auto"/>
          <w:kern w:val="0"/>
          <w:sz w:val="32"/>
          <w:szCs w:val="32"/>
        </w:rPr>
        <w:t>三方协议复印件</w:t>
      </w:r>
      <w:r>
        <w:rPr>
          <w:rFonts w:hint="eastAsia" w:ascii="仿宋_GB2312" w:hAnsi="仿宋_GB2312" w:eastAsia="仿宋_GB2312" w:cs="仿宋_GB2312"/>
          <w:color w:val="auto"/>
          <w:kern w:val="0"/>
          <w:sz w:val="32"/>
          <w:szCs w:val="32"/>
          <w:lang w:val="en-US" w:eastAsia="zh-CN"/>
        </w:rPr>
        <w:t>）</w:t>
      </w:r>
    </w:p>
    <w:p w14:paraId="6A3F1D66">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color w:val="auto"/>
          <w:kern w:val="0"/>
          <w:sz w:val="32"/>
          <w:szCs w:val="32"/>
          <w:lang w:val="en-US" w:eastAsia="zh-CN"/>
        </w:rPr>
        <w:t>2025年度促成技术合同成交额（三方协议复印件、技术合同认定登记信息表）</w:t>
      </w:r>
    </w:p>
    <w:p w14:paraId="5451EF14">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color w:val="auto"/>
          <w:kern w:val="0"/>
          <w:sz w:val="32"/>
          <w:szCs w:val="32"/>
          <w:lang w:val="en-US" w:eastAsia="zh-CN"/>
        </w:rPr>
        <w:t>2025年度促成重大科技成果转化项目成交数（</w:t>
      </w:r>
      <w:r>
        <w:rPr>
          <w:rFonts w:hint="eastAsia" w:ascii="仿宋_GB2312" w:hAnsi="仿宋_GB2312" w:eastAsia="仿宋_GB2312" w:cs="仿宋_GB2312"/>
          <w:color w:val="auto"/>
          <w:kern w:val="0"/>
          <w:sz w:val="32"/>
          <w:szCs w:val="32"/>
        </w:rPr>
        <w:t>三方协议复印件</w:t>
      </w:r>
      <w:r>
        <w:rPr>
          <w:rFonts w:hint="eastAsia" w:ascii="仿宋_GB2312" w:hAnsi="仿宋_GB2312" w:eastAsia="仿宋_GB2312" w:cs="仿宋_GB2312"/>
          <w:color w:val="auto"/>
          <w:kern w:val="0"/>
          <w:sz w:val="32"/>
          <w:szCs w:val="32"/>
          <w:lang w:val="en-US" w:eastAsia="zh-CN"/>
        </w:rPr>
        <w:t>）</w:t>
      </w:r>
    </w:p>
    <w:p w14:paraId="75452B1D">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9.2025年度技术转移服务收入（三方协议复印件；资金到账证明、财务报表等可以证明实际收入的证明材料）</w:t>
      </w:r>
    </w:p>
    <w:p w14:paraId="251B96CB">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10.2025年度服务企业数（</w:t>
      </w:r>
      <w:r>
        <w:rPr>
          <w:rFonts w:hint="eastAsia" w:ascii="仿宋_GB2312" w:hAnsi="仿宋_GB2312" w:eastAsia="仿宋_GB2312" w:cs="仿宋_GB2312"/>
          <w:color w:val="auto"/>
          <w:kern w:val="0"/>
          <w:sz w:val="32"/>
          <w:szCs w:val="32"/>
        </w:rPr>
        <w:t>服务企业名单、企业证明、服务记录等资料</w:t>
      </w:r>
      <w:r>
        <w:rPr>
          <w:rFonts w:hint="eastAsia" w:ascii="仿宋_GB2312" w:hAnsi="仿宋_GB2312" w:eastAsia="仿宋_GB2312" w:cs="仿宋_GB2312"/>
          <w:color w:val="auto"/>
          <w:kern w:val="0"/>
          <w:sz w:val="32"/>
          <w:szCs w:val="32"/>
          <w:lang w:val="en-US" w:eastAsia="zh-CN"/>
        </w:rPr>
        <w:t>）</w:t>
      </w:r>
    </w:p>
    <w:p w14:paraId="398FCB89">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11.2025年度解决企业需求数（</w:t>
      </w:r>
      <w:r>
        <w:rPr>
          <w:rFonts w:hint="eastAsia" w:ascii="仿宋_GB2312" w:hAnsi="仿宋_GB2312" w:eastAsia="仿宋_GB2312" w:cs="仿宋_GB2312"/>
          <w:color w:val="auto"/>
          <w:kern w:val="0"/>
          <w:sz w:val="32"/>
          <w:szCs w:val="32"/>
        </w:rPr>
        <w:t>企业需求清单、企业证明、服务记录、社会经济效益报告等资料</w:t>
      </w:r>
      <w:r>
        <w:rPr>
          <w:rFonts w:hint="eastAsia" w:ascii="仿宋_GB2312" w:hAnsi="仿宋_GB2312" w:eastAsia="仿宋_GB2312" w:cs="仿宋_GB2312"/>
          <w:color w:val="auto"/>
          <w:kern w:val="0"/>
          <w:sz w:val="32"/>
          <w:szCs w:val="32"/>
          <w:lang w:val="en-US" w:eastAsia="zh-CN"/>
        </w:rPr>
        <w:t>）</w:t>
      </w:r>
    </w:p>
    <w:p w14:paraId="623F845E">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2.2025年度开展国际技术转移合作并取得收入的项目数量（三方技术合同复印件；资金到账证明、财务报表等可以证明实际收入的证明材料）</w:t>
      </w:r>
    </w:p>
    <w:p w14:paraId="01440931">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2025年度开展“融合惠转”等成果转化活动场数（</w:t>
      </w:r>
      <w:r>
        <w:rPr>
          <w:rFonts w:hint="eastAsia" w:ascii="仿宋_GB2312" w:hAnsi="仿宋_GB2312" w:eastAsia="仿宋_GB2312" w:cs="仿宋_GB2312"/>
          <w:color w:val="auto"/>
          <w:kern w:val="0"/>
          <w:sz w:val="32"/>
          <w:szCs w:val="32"/>
        </w:rPr>
        <w:t>活动通知、签到表、现场照片或新闻报道等证明材料</w:t>
      </w:r>
      <w:r>
        <w:rPr>
          <w:rFonts w:hint="eastAsia" w:ascii="仿宋_GB2312" w:hAnsi="仿宋_GB2312" w:eastAsia="仿宋_GB2312" w:cs="仿宋_GB2312"/>
          <w:color w:val="auto"/>
          <w:kern w:val="0"/>
          <w:sz w:val="32"/>
          <w:szCs w:val="32"/>
          <w:lang w:val="en-US" w:eastAsia="zh-CN"/>
        </w:rPr>
        <w:t>）</w:t>
      </w:r>
    </w:p>
    <w:p w14:paraId="1C0FAA12">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2025年度组织的技术转移培训人次（</w:t>
      </w:r>
      <w:r>
        <w:rPr>
          <w:rFonts w:hint="eastAsia" w:ascii="仿宋_GB2312" w:hAnsi="仿宋_GB2312" w:eastAsia="仿宋_GB2312" w:cs="仿宋_GB2312"/>
          <w:color w:val="auto"/>
          <w:kern w:val="0"/>
          <w:sz w:val="32"/>
          <w:szCs w:val="32"/>
        </w:rPr>
        <w:t>培训通知、课程表、签到记录或结业证书等证明材料</w:t>
      </w:r>
      <w:r>
        <w:rPr>
          <w:rFonts w:hint="eastAsia" w:ascii="仿宋_GB2312" w:hAnsi="仿宋_GB2312" w:eastAsia="仿宋_GB2312" w:cs="仿宋_GB2312"/>
          <w:color w:val="auto"/>
          <w:kern w:val="0"/>
          <w:sz w:val="32"/>
          <w:szCs w:val="32"/>
          <w:lang w:val="en-US" w:eastAsia="zh-CN"/>
        </w:rPr>
        <w:t>）</w:t>
      </w:r>
    </w:p>
    <w:p w14:paraId="16F71D20">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2025年度收集技术需求、科技成果并上传至科惠网项数（</w:t>
      </w:r>
      <w:r>
        <w:rPr>
          <w:rFonts w:hint="eastAsia" w:ascii="仿宋_GB2312" w:hAnsi="仿宋_GB2312" w:eastAsia="仿宋_GB2312" w:cs="仿宋_GB2312"/>
          <w:color w:val="auto"/>
          <w:kern w:val="0"/>
          <w:sz w:val="32"/>
          <w:szCs w:val="32"/>
        </w:rPr>
        <w:t>科惠网平台</w:t>
      </w:r>
      <w:r>
        <w:rPr>
          <w:rFonts w:hint="eastAsia" w:ascii="仿宋_GB2312" w:hAnsi="仿宋_GB2312" w:eastAsia="仿宋_GB2312" w:cs="仿宋_GB2312"/>
          <w:color w:val="auto"/>
          <w:kern w:val="0"/>
          <w:sz w:val="32"/>
          <w:szCs w:val="32"/>
          <w:lang w:eastAsia="zh-CN"/>
        </w:rPr>
        <w:t>截图</w:t>
      </w:r>
      <w:r>
        <w:rPr>
          <w:rFonts w:hint="eastAsia" w:ascii="仿宋_GB2312" w:hAnsi="仿宋_GB2312" w:eastAsia="仿宋_GB2312" w:cs="仿宋_GB2312"/>
          <w:color w:val="auto"/>
          <w:kern w:val="0"/>
          <w:sz w:val="32"/>
          <w:szCs w:val="32"/>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349CE"/>
    <w:rsid w:val="52C34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FF0000"/>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2026-02-27T08:04:00Z</dcterms:created>
  <dc:creator>吴思维</dc:creator>
  <cp:lastModifiedBy>吴思维</cp:lastModifiedBy>
  <dcterms:modified xsi:type="dcterms:W3CDTF">2026-02-27T08:06:27Z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B0187384DF464709BDDEA81EC4256F1C_11</vt:lpwstr>
  </property>
  <property fmtid="{D5CDD505-2E9C-101B-9397-08002B2CF9AE}" pid="4" name="KSOTemplateDocerSaveRecord">
    <vt:lpwstr>eyJoZGlkIjoiNGY4MGE1Njk2MzUyZThkZjU3MTNhYjVhMGFjMzc5YzAiLCJ1c2VySWQiOiIzMTg2NjA1ODAifQ==</vt:lpwstr>
  </property>
</Properties>
</file>